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Pr="00710A04" w:rsidRDefault="00710A04" w:rsidP="00710A04">
      <w:pPr>
        <w:widowControl/>
        <w:jc w:val="center"/>
        <w:rPr>
          <w:rFonts w:ascii="宋体" w:eastAsia="宋体" w:hAnsi="宋体" w:cs="宋体"/>
          <w:kern w:val="0"/>
          <w:sz w:val="24"/>
          <w:szCs w:val="24"/>
        </w:rPr>
      </w:pPr>
      <w:r>
        <w:rPr>
          <w:rFonts w:ascii="宋体" w:eastAsia="宋体" w:hAnsi="宋体" w:cs="宋体" w:hint="eastAsia"/>
          <w:color w:val="000000"/>
          <w:kern w:val="0"/>
          <w:sz w:val="52"/>
          <w:szCs w:val="52"/>
        </w:rPr>
        <w:t>织金县人民医院竞争性谈判</w:t>
      </w:r>
      <w:r w:rsidRPr="00710A04">
        <w:rPr>
          <w:rFonts w:ascii="宋体" w:eastAsia="宋体" w:hAnsi="宋体" w:cs="宋体" w:hint="eastAsia"/>
          <w:color w:val="000000"/>
          <w:kern w:val="0"/>
          <w:sz w:val="52"/>
          <w:szCs w:val="52"/>
        </w:rPr>
        <w:t>文件</w:t>
      </w:r>
    </w:p>
    <w:p w:rsidR="00710A04" w:rsidRPr="00710A04" w:rsidRDefault="00710A04" w:rsidP="00710A04">
      <w:pPr>
        <w:widowControl/>
        <w:jc w:val="center"/>
        <w:rPr>
          <w:rFonts w:ascii="宋体" w:eastAsia="宋体" w:hAnsi="宋体" w:cs="宋体"/>
          <w:kern w:val="0"/>
          <w:sz w:val="24"/>
          <w:szCs w:val="24"/>
        </w:rPr>
      </w:pPr>
      <w:r w:rsidRPr="00710A04">
        <w:rPr>
          <w:rFonts w:ascii="宋体" w:eastAsia="宋体" w:hAnsi="宋体" w:cs="宋体" w:hint="eastAsia"/>
          <w:b/>
          <w:bCs/>
          <w:color w:val="FF0000"/>
          <w:kern w:val="0"/>
          <w:sz w:val="28"/>
          <w:szCs w:val="28"/>
        </w:rPr>
        <w:t xml:space="preserve">* * </w:t>
      </w:r>
      <w:r>
        <w:rPr>
          <w:rFonts w:ascii="宋体" w:eastAsia="宋体" w:hAnsi="宋体" w:cs="宋体" w:hint="eastAsia"/>
          <w:b/>
          <w:bCs/>
          <w:color w:val="FF0000"/>
          <w:kern w:val="0"/>
          <w:sz w:val="28"/>
          <w:szCs w:val="28"/>
        </w:rPr>
        <w:t>谈判</w:t>
      </w:r>
      <w:r w:rsidRPr="00710A04">
        <w:rPr>
          <w:rFonts w:ascii="宋体" w:eastAsia="宋体" w:hAnsi="宋体" w:cs="宋体" w:hint="eastAsia"/>
          <w:b/>
          <w:bCs/>
          <w:color w:val="FF0000"/>
          <w:kern w:val="0"/>
          <w:sz w:val="28"/>
          <w:szCs w:val="28"/>
        </w:rPr>
        <w:t>前请认真阅读本文件 *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项目名称：</w:t>
      </w:r>
      <w:r>
        <w:rPr>
          <w:rFonts w:ascii="宋体" w:eastAsia="宋体" w:hAnsi="宋体" w:cs="宋体" w:hint="eastAsia"/>
          <w:b/>
          <w:bCs/>
          <w:color w:val="000000"/>
          <w:kern w:val="0"/>
          <w:sz w:val="30"/>
          <w:szCs w:val="30"/>
        </w:rPr>
        <w:t>织金县人民医院</w:t>
      </w:r>
      <w:r w:rsidR="00AD7B4A">
        <w:rPr>
          <w:rFonts w:ascii="宋体" w:eastAsia="宋体" w:hAnsi="宋体" w:cs="宋体" w:hint="eastAsia"/>
          <w:b/>
          <w:bCs/>
          <w:color w:val="000000"/>
          <w:kern w:val="0"/>
          <w:sz w:val="30"/>
          <w:szCs w:val="30"/>
        </w:rPr>
        <w:t>消毒供应中心地质灾害评估报告</w:t>
      </w: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30"/>
          <w:szCs w:val="30"/>
        </w:rPr>
        <w:t>项目编号：</w:t>
      </w:r>
      <w:r w:rsidR="00D36823">
        <w:rPr>
          <w:rFonts w:ascii="宋体" w:eastAsia="宋体" w:hAnsi="宋体" w:cs="宋体" w:hint="eastAsia"/>
          <w:b/>
          <w:bCs/>
          <w:color w:val="000000"/>
          <w:kern w:val="0"/>
          <w:sz w:val="30"/>
          <w:szCs w:val="30"/>
        </w:rPr>
        <w:t>zycg-202</w:t>
      </w:r>
      <w:r w:rsidR="00331E45">
        <w:rPr>
          <w:rFonts w:ascii="宋体" w:eastAsia="宋体" w:hAnsi="宋体" w:cs="宋体" w:hint="eastAsia"/>
          <w:b/>
          <w:bCs/>
          <w:color w:val="000000"/>
          <w:kern w:val="0"/>
          <w:sz w:val="30"/>
          <w:szCs w:val="30"/>
        </w:rPr>
        <w:t>3</w:t>
      </w:r>
      <w:r w:rsidR="00D36823">
        <w:rPr>
          <w:rFonts w:ascii="宋体" w:eastAsia="宋体" w:hAnsi="宋体" w:cs="宋体" w:hint="eastAsia"/>
          <w:b/>
          <w:bCs/>
          <w:color w:val="000000"/>
          <w:kern w:val="0"/>
          <w:sz w:val="30"/>
          <w:szCs w:val="30"/>
        </w:rPr>
        <w:t>-0</w:t>
      </w:r>
      <w:r w:rsidR="00331E45">
        <w:rPr>
          <w:rFonts w:ascii="宋体" w:eastAsia="宋体" w:hAnsi="宋体" w:cs="宋体" w:hint="eastAsia"/>
          <w:b/>
          <w:bCs/>
          <w:color w:val="000000"/>
          <w:kern w:val="0"/>
          <w:sz w:val="30"/>
          <w:szCs w:val="30"/>
        </w:rPr>
        <w:t>5</w:t>
      </w:r>
      <w:r>
        <w:rPr>
          <w:rFonts w:ascii="宋体" w:eastAsia="宋体" w:hAnsi="宋体" w:cs="宋体" w:hint="eastAsia"/>
          <w:b/>
          <w:bCs/>
          <w:color w:val="000000"/>
          <w:kern w:val="0"/>
          <w:sz w:val="30"/>
          <w:szCs w:val="30"/>
        </w:rPr>
        <w:t>01</w:t>
      </w: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采购方式：竞争性</w:t>
      </w:r>
      <w:r>
        <w:rPr>
          <w:rFonts w:ascii="宋体" w:eastAsia="宋体" w:hAnsi="宋体" w:cs="宋体" w:hint="eastAsia"/>
          <w:b/>
          <w:bCs/>
          <w:color w:val="000000"/>
          <w:kern w:val="0"/>
          <w:sz w:val="30"/>
          <w:szCs w:val="30"/>
        </w:rPr>
        <w:t>谈判</w:t>
      </w:r>
      <w:r w:rsidRPr="00710A04">
        <w:rPr>
          <w:rFonts w:ascii="宋体" w:eastAsia="宋体" w:hAnsi="宋体" w:cs="宋体" w:hint="eastAsia"/>
          <w:b/>
          <w:bCs/>
          <w:color w:val="000000"/>
          <w:kern w:val="0"/>
          <w:sz w:val="30"/>
          <w:szCs w:val="30"/>
        </w:rPr>
        <w:t xml:space="preserve">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Pr="00710A04" w:rsidRDefault="003449DE" w:rsidP="00710A04">
      <w:pPr>
        <w:widowControl/>
        <w:jc w:val="left"/>
        <w:rPr>
          <w:rFonts w:ascii="宋体" w:eastAsia="宋体" w:hAnsi="宋体" w:cs="宋体"/>
          <w:kern w:val="0"/>
          <w:sz w:val="24"/>
          <w:szCs w:val="24"/>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 xml:space="preserve">采购人： </w:t>
      </w:r>
      <w:r>
        <w:rPr>
          <w:rFonts w:ascii="宋体" w:eastAsia="宋体" w:hAnsi="宋体" w:cs="宋体" w:hint="eastAsia"/>
          <w:b/>
          <w:bCs/>
          <w:color w:val="000000"/>
          <w:kern w:val="0"/>
          <w:sz w:val="30"/>
          <w:szCs w:val="30"/>
        </w:rPr>
        <w:t>织金县</w:t>
      </w:r>
      <w:r w:rsidRPr="00710A04">
        <w:rPr>
          <w:rFonts w:ascii="宋体" w:eastAsia="宋体" w:hAnsi="宋体" w:cs="宋体" w:hint="eastAsia"/>
          <w:b/>
          <w:bCs/>
          <w:color w:val="000000"/>
          <w:kern w:val="0"/>
          <w:sz w:val="30"/>
          <w:szCs w:val="30"/>
        </w:rPr>
        <w:t xml:space="preserve">人民医院 </w:t>
      </w:r>
    </w:p>
    <w:p w:rsidR="00710A04" w:rsidRPr="00710A04" w:rsidRDefault="00331E45" w:rsidP="00710A04">
      <w:pPr>
        <w:widowControl/>
        <w:jc w:val="center"/>
        <w:rPr>
          <w:rFonts w:ascii="宋体" w:eastAsia="宋体" w:hAnsi="宋体" w:cs="宋体"/>
          <w:kern w:val="0"/>
          <w:sz w:val="24"/>
          <w:szCs w:val="24"/>
        </w:rPr>
      </w:pPr>
      <w:r>
        <w:rPr>
          <w:rFonts w:ascii="宋体" w:eastAsia="宋体" w:hAnsi="宋体" w:cs="宋体" w:hint="eastAsia"/>
          <w:b/>
          <w:bCs/>
          <w:color w:val="000000"/>
          <w:kern w:val="0"/>
          <w:sz w:val="28"/>
          <w:szCs w:val="28"/>
        </w:rPr>
        <w:t>2023</w:t>
      </w:r>
      <w:r w:rsidR="00710A04" w:rsidRPr="00710A04">
        <w:rPr>
          <w:rFonts w:ascii="宋体" w:eastAsia="宋体" w:hAnsi="宋体" w:cs="宋体" w:hint="eastAsia"/>
          <w:b/>
          <w:bCs/>
          <w:color w:val="000000"/>
          <w:kern w:val="0"/>
          <w:sz w:val="28"/>
          <w:szCs w:val="28"/>
        </w:rPr>
        <w:t>年</w:t>
      </w:r>
      <w:r>
        <w:rPr>
          <w:rFonts w:ascii="宋体" w:eastAsia="宋体" w:hAnsi="宋体" w:cs="宋体" w:hint="eastAsia"/>
          <w:b/>
          <w:bCs/>
          <w:color w:val="000000"/>
          <w:kern w:val="0"/>
          <w:sz w:val="28"/>
          <w:szCs w:val="28"/>
        </w:rPr>
        <w:t>5</w:t>
      </w:r>
      <w:r w:rsidR="00710A04" w:rsidRPr="00710A04">
        <w:rPr>
          <w:rFonts w:ascii="宋体" w:eastAsia="宋体" w:hAnsi="宋体" w:cs="宋体" w:hint="eastAsia"/>
          <w:b/>
          <w:bCs/>
          <w:color w:val="000000"/>
          <w:kern w:val="0"/>
          <w:sz w:val="28"/>
          <w:szCs w:val="28"/>
        </w:rPr>
        <w:t>月</w:t>
      </w:r>
    </w:p>
    <w:p w:rsidR="00710A04" w:rsidRDefault="00710A04"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Pr="00710A04" w:rsidRDefault="00530D5B" w:rsidP="00710A04">
      <w:pPr>
        <w:widowControl/>
        <w:jc w:val="left"/>
        <w:rPr>
          <w:rFonts w:ascii="宋体" w:eastAsia="宋体" w:hAnsi="宋体" w:cs="宋体"/>
          <w:kern w:val="0"/>
          <w:sz w:val="24"/>
          <w:szCs w:val="24"/>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44"/>
          <w:szCs w:val="44"/>
        </w:rPr>
        <w:lastRenderedPageBreak/>
        <w:t xml:space="preserve">目 录 </w:t>
      </w:r>
    </w:p>
    <w:p w:rsidR="00D36823" w:rsidRDefault="00450312">
      <w:pPr>
        <w:pStyle w:val="10"/>
        <w:tabs>
          <w:tab w:val="right" w:leader="dot" w:pos="9440"/>
        </w:tabs>
        <w:rPr>
          <w:noProof/>
          <w:kern w:val="2"/>
          <w:sz w:val="21"/>
        </w:rPr>
      </w:pPr>
      <w:r w:rsidRPr="00450312">
        <w:rPr>
          <w:rFonts w:ascii="宋体" w:eastAsia="宋体" w:hAnsi="宋体" w:cs="宋体"/>
          <w:color w:val="000000"/>
          <w:sz w:val="36"/>
          <w:szCs w:val="36"/>
        </w:rPr>
        <w:fldChar w:fldCharType="begin"/>
      </w:r>
      <w:r w:rsidR="00530D5B">
        <w:rPr>
          <w:rFonts w:ascii="宋体" w:eastAsia="宋体" w:hAnsi="宋体" w:cs="宋体"/>
          <w:color w:val="000000"/>
          <w:sz w:val="36"/>
          <w:szCs w:val="36"/>
        </w:rPr>
        <w:instrText xml:space="preserve"> </w:instrText>
      </w:r>
      <w:r w:rsidR="00530D5B">
        <w:rPr>
          <w:rFonts w:ascii="宋体" w:eastAsia="宋体" w:hAnsi="宋体" w:cs="宋体" w:hint="eastAsia"/>
          <w:color w:val="000000"/>
          <w:sz w:val="36"/>
          <w:szCs w:val="36"/>
        </w:rPr>
        <w:instrText>TOC \o "1-3" \h \z \u</w:instrText>
      </w:r>
      <w:r w:rsidR="00530D5B">
        <w:rPr>
          <w:rFonts w:ascii="宋体" w:eastAsia="宋体" w:hAnsi="宋体" w:cs="宋体"/>
          <w:color w:val="000000"/>
          <w:sz w:val="36"/>
          <w:szCs w:val="36"/>
        </w:rPr>
        <w:instrText xml:space="preserve"> </w:instrText>
      </w:r>
      <w:r w:rsidRPr="00450312">
        <w:rPr>
          <w:rFonts w:ascii="宋体" w:eastAsia="宋体" w:hAnsi="宋体" w:cs="宋体"/>
          <w:color w:val="000000"/>
          <w:sz w:val="36"/>
          <w:szCs w:val="36"/>
        </w:rPr>
        <w:fldChar w:fldCharType="separate"/>
      </w:r>
      <w:hyperlink w:anchor="_Toc110584861" w:history="1">
        <w:r w:rsidR="00D36823" w:rsidRPr="007C43ED">
          <w:rPr>
            <w:rStyle w:val="a7"/>
            <w:rFonts w:hint="eastAsia"/>
            <w:noProof/>
          </w:rPr>
          <w:t>第</w:t>
        </w:r>
        <w:r w:rsidR="00D36823" w:rsidRPr="007C43ED">
          <w:rPr>
            <w:rStyle w:val="a7"/>
            <w:noProof/>
          </w:rPr>
          <w:t>1</w:t>
        </w:r>
        <w:r w:rsidR="00D36823" w:rsidRPr="007C43ED">
          <w:rPr>
            <w:rStyle w:val="a7"/>
            <w:rFonts w:hint="eastAsia"/>
            <w:noProof/>
          </w:rPr>
          <w:t>章竞争性谈判公告</w:t>
        </w:r>
        <w:r w:rsidR="00D36823">
          <w:rPr>
            <w:noProof/>
            <w:webHidden/>
          </w:rPr>
          <w:tab/>
        </w:r>
        <w:r>
          <w:rPr>
            <w:noProof/>
            <w:webHidden/>
          </w:rPr>
          <w:fldChar w:fldCharType="begin"/>
        </w:r>
        <w:r w:rsidR="00D36823">
          <w:rPr>
            <w:noProof/>
            <w:webHidden/>
          </w:rPr>
          <w:instrText xml:space="preserve"> PAGEREF _Toc110584861 \h </w:instrText>
        </w:r>
        <w:r>
          <w:rPr>
            <w:noProof/>
            <w:webHidden/>
          </w:rPr>
        </w:r>
        <w:r>
          <w:rPr>
            <w:noProof/>
            <w:webHidden/>
          </w:rPr>
          <w:fldChar w:fldCharType="separate"/>
        </w:r>
        <w:r w:rsidR="00D36823">
          <w:rPr>
            <w:noProof/>
            <w:webHidden/>
          </w:rPr>
          <w:t>2</w:t>
        </w:r>
        <w:r>
          <w:rPr>
            <w:noProof/>
            <w:webHidden/>
          </w:rPr>
          <w:fldChar w:fldCharType="end"/>
        </w:r>
      </w:hyperlink>
    </w:p>
    <w:p w:rsidR="00D36823" w:rsidRDefault="00450312">
      <w:pPr>
        <w:pStyle w:val="10"/>
        <w:tabs>
          <w:tab w:val="right" w:leader="dot" w:pos="9440"/>
        </w:tabs>
        <w:rPr>
          <w:noProof/>
          <w:kern w:val="2"/>
          <w:sz w:val="21"/>
        </w:rPr>
      </w:pPr>
      <w:hyperlink w:anchor="_Toc110584862" w:history="1">
        <w:r w:rsidR="00D36823" w:rsidRPr="007C43ED">
          <w:rPr>
            <w:rStyle w:val="a7"/>
            <w:rFonts w:hint="eastAsia"/>
            <w:noProof/>
          </w:rPr>
          <w:t>第</w:t>
        </w:r>
        <w:r w:rsidR="00D36823" w:rsidRPr="007C43ED">
          <w:rPr>
            <w:rStyle w:val="a7"/>
            <w:rFonts w:ascii="TimesNewRomanPS-BoldMT" w:hAnsi="TimesNewRomanPS-BoldMT"/>
            <w:noProof/>
          </w:rPr>
          <w:t>2</w:t>
        </w:r>
        <w:r w:rsidR="00D36823" w:rsidRPr="007C43ED">
          <w:rPr>
            <w:rStyle w:val="a7"/>
            <w:rFonts w:hint="eastAsia"/>
            <w:noProof/>
          </w:rPr>
          <w:t>章谈判内容</w:t>
        </w:r>
        <w:r w:rsidR="00D36823">
          <w:rPr>
            <w:noProof/>
            <w:webHidden/>
          </w:rPr>
          <w:tab/>
        </w:r>
        <w:r>
          <w:rPr>
            <w:noProof/>
            <w:webHidden/>
          </w:rPr>
          <w:fldChar w:fldCharType="begin"/>
        </w:r>
        <w:r w:rsidR="00D36823">
          <w:rPr>
            <w:noProof/>
            <w:webHidden/>
          </w:rPr>
          <w:instrText xml:space="preserve"> PAGEREF _Toc110584862 \h </w:instrText>
        </w:r>
        <w:r>
          <w:rPr>
            <w:noProof/>
            <w:webHidden/>
          </w:rPr>
        </w:r>
        <w:r>
          <w:rPr>
            <w:noProof/>
            <w:webHidden/>
          </w:rPr>
          <w:fldChar w:fldCharType="separate"/>
        </w:r>
        <w:r w:rsidR="00D36823">
          <w:rPr>
            <w:noProof/>
            <w:webHidden/>
          </w:rPr>
          <w:t>4</w:t>
        </w:r>
        <w:r>
          <w:rPr>
            <w:noProof/>
            <w:webHidden/>
          </w:rPr>
          <w:fldChar w:fldCharType="end"/>
        </w:r>
      </w:hyperlink>
    </w:p>
    <w:p w:rsidR="00D36823" w:rsidRDefault="00450312">
      <w:pPr>
        <w:pStyle w:val="10"/>
        <w:tabs>
          <w:tab w:val="right" w:leader="dot" w:pos="9440"/>
        </w:tabs>
        <w:rPr>
          <w:noProof/>
          <w:kern w:val="2"/>
          <w:sz w:val="21"/>
        </w:rPr>
      </w:pPr>
      <w:hyperlink w:anchor="_Toc110584863" w:history="1">
        <w:r w:rsidR="00D36823" w:rsidRPr="007C43ED">
          <w:rPr>
            <w:rStyle w:val="a7"/>
            <w:rFonts w:hint="eastAsia"/>
            <w:noProof/>
          </w:rPr>
          <w:t>第</w:t>
        </w:r>
        <w:r w:rsidR="00D36823" w:rsidRPr="007C43ED">
          <w:rPr>
            <w:rStyle w:val="a7"/>
            <w:rFonts w:ascii="TimesNewRomanPS-BoldMT" w:hAnsi="TimesNewRomanPS-BoldMT"/>
            <w:noProof/>
          </w:rPr>
          <w:t>3</w:t>
        </w:r>
        <w:r w:rsidR="00D36823" w:rsidRPr="007C43ED">
          <w:rPr>
            <w:rStyle w:val="a7"/>
            <w:rFonts w:hint="eastAsia"/>
            <w:noProof/>
          </w:rPr>
          <w:t>章谈判须知</w:t>
        </w:r>
        <w:r w:rsidR="00D36823">
          <w:rPr>
            <w:noProof/>
            <w:webHidden/>
          </w:rPr>
          <w:tab/>
        </w:r>
        <w:r>
          <w:rPr>
            <w:noProof/>
            <w:webHidden/>
          </w:rPr>
          <w:fldChar w:fldCharType="begin"/>
        </w:r>
        <w:r w:rsidR="00D36823">
          <w:rPr>
            <w:noProof/>
            <w:webHidden/>
          </w:rPr>
          <w:instrText xml:space="preserve"> PAGEREF _Toc110584863 \h </w:instrText>
        </w:r>
        <w:r>
          <w:rPr>
            <w:noProof/>
            <w:webHidden/>
          </w:rPr>
        </w:r>
        <w:r>
          <w:rPr>
            <w:noProof/>
            <w:webHidden/>
          </w:rPr>
          <w:fldChar w:fldCharType="separate"/>
        </w:r>
        <w:r w:rsidR="00D36823">
          <w:rPr>
            <w:noProof/>
            <w:webHidden/>
          </w:rPr>
          <w:t>5</w:t>
        </w:r>
        <w:r>
          <w:rPr>
            <w:noProof/>
            <w:webHidden/>
          </w:rPr>
          <w:fldChar w:fldCharType="end"/>
        </w:r>
      </w:hyperlink>
    </w:p>
    <w:p w:rsidR="00D36823" w:rsidRDefault="00450312">
      <w:pPr>
        <w:pStyle w:val="10"/>
        <w:tabs>
          <w:tab w:val="right" w:leader="dot" w:pos="9440"/>
        </w:tabs>
        <w:rPr>
          <w:noProof/>
          <w:kern w:val="2"/>
          <w:sz w:val="21"/>
        </w:rPr>
      </w:pPr>
      <w:hyperlink w:anchor="_Toc110584864" w:history="1">
        <w:r w:rsidR="00D36823" w:rsidRPr="007C43ED">
          <w:rPr>
            <w:rStyle w:val="a7"/>
            <w:rFonts w:hint="eastAsia"/>
            <w:noProof/>
            <w:spacing w:val="2"/>
          </w:rPr>
          <w:t>第</w:t>
        </w:r>
        <w:r w:rsidR="00D36823" w:rsidRPr="007C43ED">
          <w:rPr>
            <w:rStyle w:val="a7"/>
            <w:noProof/>
            <w:spacing w:val="2"/>
          </w:rPr>
          <w:t>4</w:t>
        </w:r>
        <w:r w:rsidR="00D36823" w:rsidRPr="007C43ED">
          <w:rPr>
            <w:rStyle w:val="a7"/>
            <w:rFonts w:hint="eastAsia"/>
            <w:noProof/>
            <w:spacing w:val="2"/>
          </w:rPr>
          <w:t>章评审方法、原则和纪律</w:t>
        </w:r>
        <w:r w:rsidR="00D36823">
          <w:rPr>
            <w:noProof/>
            <w:webHidden/>
          </w:rPr>
          <w:tab/>
        </w:r>
        <w:r>
          <w:rPr>
            <w:noProof/>
            <w:webHidden/>
          </w:rPr>
          <w:fldChar w:fldCharType="begin"/>
        </w:r>
        <w:r w:rsidR="00D36823">
          <w:rPr>
            <w:noProof/>
            <w:webHidden/>
          </w:rPr>
          <w:instrText xml:space="preserve"> PAGEREF _Toc110584864 \h </w:instrText>
        </w:r>
        <w:r>
          <w:rPr>
            <w:noProof/>
            <w:webHidden/>
          </w:rPr>
        </w:r>
        <w:r>
          <w:rPr>
            <w:noProof/>
            <w:webHidden/>
          </w:rPr>
          <w:fldChar w:fldCharType="separate"/>
        </w:r>
        <w:r w:rsidR="00D36823">
          <w:rPr>
            <w:noProof/>
            <w:webHidden/>
          </w:rPr>
          <w:t>9</w:t>
        </w:r>
        <w:r>
          <w:rPr>
            <w:noProof/>
            <w:webHidden/>
          </w:rPr>
          <w:fldChar w:fldCharType="end"/>
        </w:r>
      </w:hyperlink>
    </w:p>
    <w:p w:rsidR="00D36823" w:rsidRDefault="00450312">
      <w:pPr>
        <w:pStyle w:val="10"/>
        <w:tabs>
          <w:tab w:val="right" w:leader="dot" w:pos="9440"/>
        </w:tabs>
        <w:rPr>
          <w:noProof/>
          <w:kern w:val="2"/>
          <w:sz w:val="21"/>
        </w:rPr>
      </w:pPr>
      <w:hyperlink w:anchor="_Toc110584865" w:history="1">
        <w:r w:rsidR="00D36823" w:rsidRPr="007C43ED">
          <w:rPr>
            <w:rStyle w:val="a7"/>
            <w:rFonts w:hint="eastAsia"/>
            <w:noProof/>
          </w:rPr>
          <w:t>第</w:t>
        </w:r>
        <w:r w:rsidR="00D36823" w:rsidRPr="007C43ED">
          <w:rPr>
            <w:rStyle w:val="a7"/>
            <w:rFonts w:ascii="TimesNewRomanPS-BoldMT" w:hAnsi="TimesNewRomanPS-BoldMT"/>
            <w:noProof/>
          </w:rPr>
          <w:t>5</w:t>
        </w:r>
        <w:r w:rsidR="00D36823" w:rsidRPr="007C43ED">
          <w:rPr>
            <w:rStyle w:val="a7"/>
            <w:rFonts w:hint="eastAsia"/>
            <w:noProof/>
          </w:rPr>
          <w:t>章谈判程序</w:t>
        </w:r>
        <w:r w:rsidR="00D36823">
          <w:rPr>
            <w:noProof/>
            <w:webHidden/>
          </w:rPr>
          <w:tab/>
        </w:r>
        <w:r>
          <w:rPr>
            <w:noProof/>
            <w:webHidden/>
          </w:rPr>
          <w:fldChar w:fldCharType="begin"/>
        </w:r>
        <w:r w:rsidR="00D36823">
          <w:rPr>
            <w:noProof/>
            <w:webHidden/>
          </w:rPr>
          <w:instrText xml:space="preserve"> PAGEREF _Toc110584865 \h </w:instrText>
        </w:r>
        <w:r>
          <w:rPr>
            <w:noProof/>
            <w:webHidden/>
          </w:rPr>
        </w:r>
        <w:r>
          <w:rPr>
            <w:noProof/>
            <w:webHidden/>
          </w:rPr>
          <w:fldChar w:fldCharType="separate"/>
        </w:r>
        <w:r w:rsidR="00D36823">
          <w:rPr>
            <w:noProof/>
            <w:webHidden/>
          </w:rPr>
          <w:t>14</w:t>
        </w:r>
        <w:r>
          <w:rPr>
            <w:noProof/>
            <w:webHidden/>
          </w:rPr>
          <w:fldChar w:fldCharType="end"/>
        </w:r>
      </w:hyperlink>
    </w:p>
    <w:p w:rsidR="00D36823" w:rsidRDefault="00450312">
      <w:pPr>
        <w:pStyle w:val="10"/>
        <w:tabs>
          <w:tab w:val="right" w:leader="dot" w:pos="9440"/>
        </w:tabs>
        <w:rPr>
          <w:noProof/>
          <w:kern w:val="2"/>
          <w:sz w:val="21"/>
        </w:rPr>
      </w:pPr>
      <w:hyperlink w:anchor="_Toc110584866" w:history="1">
        <w:r w:rsidR="00D36823" w:rsidRPr="007C43ED">
          <w:rPr>
            <w:rStyle w:val="a7"/>
            <w:rFonts w:hint="eastAsia"/>
            <w:noProof/>
          </w:rPr>
          <w:t>第</w:t>
        </w:r>
        <w:r w:rsidR="00D36823" w:rsidRPr="007C43ED">
          <w:rPr>
            <w:rStyle w:val="a7"/>
            <w:rFonts w:ascii="TimesNewRomanPS-BoldMT" w:hAnsi="TimesNewRomanPS-BoldMT"/>
            <w:noProof/>
          </w:rPr>
          <w:t>6</w:t>
        </w:r>
        <w:r w:rsidR="00D36823" w:rsidRPr="007C43ED">
          <w:rPr>
            <w:rStyle w:val="a7"/>
            <w:rFonts w:hint="eastAsia"/>
            <w:noProof/>
          </w:rPr>
          <w:t>章合同主要条款</w:t>
        </w:r>
        <w:r w:rsidR="00D36823">
          <w:rPr>
            <w:noProof/>
            <w:webHidden/>
          </w:rPr>
          <w:tab/>
        </w:r>
        <w:r>
          <w:rPr>
            <w:noProof/>
            <w:webHidden/>
          </w:rPr>
          <w:fldChar w:fldCharType="begin"/>
        </w:r>
        <w:r w:rsidR="00D36823">
          <w:rPr>
            <w:noProof/>
            <w:webHidden/>
          </w:rPr>
          <w:instrText xml:space="preserve"> PAGEREF _Toc110584866 \h </w:instrText>
        </w:r>
        <w:r>
          <w:rPr>
            <w:noProof/>
            <w:webHidden/>
          </w:rPr>
        </w:r>
        <w:r>
          <w:rPr>
            <w:noProof/>
            <w:webHidden/>
          </w:rPr>
          <w:fldChar w:fldCharType="separate"/>
        </w:r>
        <w:r w:rsidR="00D36823">
          <w:rPr>
            <w:noProof/>
            <w:webHidden/>
          </w:rPr>
          <w:t>16</w:t>
        </w:r>
        <w:r>
          <w:rPr>
            <w:noProof/>
            <w:webHidden/>
          </w:rPr>
          <w:fldChar w:fldCharType="end"/>
        </w:r>
      </w:hyperlink>
    </w:p>
    <w:p w:rsidR="00D36823" w:rsidRDefault="00450312">
      <w:pPr>
        <w:pStyle w:val="10"/>
        <w:tabs>
          <w:tab w:val="right" w:leader="dot" w:pos="9440"/>
        </w:tabs>
        <w:rPr>
          <w:noProof/>
          <w:kern w:val="2"/>
          <w:sz w:val="21"/>
        </w:rPr>
      </w:pPr>
      <w:hyperlink w:anchor="_Toc110584867" w:history="1">
        <w:r w:rsidR="00D36823" w:rsidRPr="007C43ED">
          <w:rPr>
            <w:rStyle w:val="a7"/>
            <w:rFonts w:hint="eastAsia"/>
            <w:noProof/>
          </w:rPr>
          <w:t>第</w:t>
        </w:r>
        <w:r w:rsidR="00D36823" w:rsidRPr="007C43ED">
          <w:rPr>
            <w:rStyle w:val="a7"/>
            <w:rFonts w:ascii="TimesNewRomanPS-BoldMT" w:hAnsi="TimesNewRomanPS-BoldMT"/>
            <w:noProof/>
          </w:rPr>
          <w:t>7</w:t>
        </w:r>
        <w:r w:rsidR="00D36823" w:rsidRPr="007C43ED">
          <w:rPr>
            <w:rStyle w:val="a7"/>
            <w:rFonts w:hint="eastAsia"/>
            <w:noProof/>
          </w:rPr>
          <w:t>章需要落实的政府采购政策</w:t>
        </w:r>
        <w:r w:rsidR="00D36823">
          <w:rPr>
            <w:noProof/>
            <w:webHidden/>
          </w:rPr>
          <w:tab/>
        </w:r>
        <w:r>
          <w:rPr>
            <w:noProof/>
            <w:webHidden/>
          </w:rPr>
          <w:fldChar w:fldCharType="begin"/>
        </w:r>
        <w:r w:rsidR="00D36823">
          <w:rPr>
            <w:noProof/>
            <w:webHidden/>
          </w:rPr>
          <w:instrText xml:space="preserve"> PAGEREF _Toc110584867 \h </w:instrText>
        </w:r>
        <w:r>
          <w:rPr>
            <w:noProof/>
            <w:webHidden/>
          </w:rPr>
        </w:r>
        <w:r>
          <w:rPr>
            <w:noProof/>
            <w:webHidden/>
          </w:rPr>
          <w:fldChar w:fldCharType="separate"/>
        </w:r>
        <w:r w:rsidR="00D36823">
          <w:rPr>
            <w:noProof/>
            <w:webHidden/>
          </w:rPr>
          <w:t>18</w:t>
        </w:r>
        <w:r>
          <w:rPr>
            <w:noProof/>
            <w:webHidden/>
          </w:rPr>
          <w:fldChar w:fldCharType="end"/>
        </w:r>
      </w:hyperlink>
    </w:p>
    <w:p w:rsidR="00D36823" w:rsidRDefault="00450312">
      <w:pPr>
        <w:pStyle w:val="10"/>
        <w:tabs>
          <w:tab w:val="right" w:leader="dot" w:pos="9440"/>
        </w:tabs>
        <w:rPr>
          <w:noProof/>
          <w:kern w:val="2"/>
          <w:sz w:val="21"/>
        </w:rPr>
      </w:pPr>
      <w:hyperlink w:anchor="_Toc110584868" w:history="1">
        <w:r w:rsidR="00D36823" w:rsidRPr="007C43ED">
          <w:rPr>
            <w:rStyle w:val="a7"/>
            <w:rFonts w:hint="eastAsia"/>
            <w:noProof/>
          </w:rPr>
          <w:t>中小企业声明函（货物）</w:t>
        </w:r>
        <w:r w:rsidR="00D36823">
          <w:rPr>
            <w:noProof/>
            <w:webHidden/>
          </w:rPr>
          <w:tab/>
        </w:r>
        <w:r>
          <w:rPr>
            <w:noProof/>
            <w:webHidden/>
          </w:rPr>
          <w:fldChar w:fldCharType="begin"/>
        </w:r>
        <w:r w:rsidR="00D36823">
          <w:rPr>
            <w:noProof/>
            <w:webHidden/>
          </w:rPr>
          <w:instrText xml:space="preserve"> PAGEREF _Toc110584868 \h </w:instrText>
        </w:r>
        <w:r>
          <w:rPr>
            <w:noProof/>
            <w:webHidden/>
          </w:rPr>
        </w:r>
        <w:r>
          <w:rPr>
            <w:noProof/>
            <w:webHidden/>
          </w:rPr>
          <w:fldChar w:fldCharType="separate"/>
        </w:r>
        <w:r w:rsidR="00D36823">
          <w:rPr>
            <w:noProof/>
            <w:webHidden/>
          </w:rPr>
          <w:t>20</w:t>
        </w:r>
        <w:r>
          <w:rPr>
            <w:noProof/>
            <w:webHidden/>
          </w:rPr>
          <w:fldChar w:fldCharType="end"/>
        </w:r>
      </w:hyperlink>
    </w:p>
    <w:p w:rsidR="00D36823" w:rsidRDefault="00450312">
      <w:pPr>
        <w:pStyle w:val="10"/>
        <w:tabs>
          <w:tab w:val="right" w:leader="dot" w:pos="9440"/>
        </w:tabs>
        <w:rPr>
          <w:noProof/>
          <w:kern w:val="2"/>
          <w:sz w:val="21"/>
        </w:rPr>
      </w:pPr>
      <w:hyperlink w:anchor="_Toc110584869" w:history="1">
        <w:r w:rsidR="00D36823" w:rsidRPr="007C43ED">
          <w:rPr>
            <w:rStyle w:val="a7"/>
            <w:rFonts w:hint="eastAsia"/>
            <w:noProof/>
          </w:rPr>
          <w:t>中小企业声明函（工程、服务）</w:t>
        </w:r>
        <w:r w:rsidR="00D36823">
          <w:rPr>
            <w:noProof/>
            <w:webHidden/>
          </w:rPr>
          <w:tab/>
        </w:r>
        <w:r>
          <w:rPr>
            <w:noProof/>
            <w:webHidden/>
          </w:rPr>
          <w:fldChar w:fldCharType="begin"/>
        </w:r>
        <w:r w:rsidR="00D36823">
          <w:rPr>
            <w:noProof/>
            <w:webHidden/>
          </w:rPr>
          <w:instrText xml:space="preserve"> PAGEREF _Toc110584869 \h </w:instrText>
        </w:r>
        <w:r>
          <w:rPr>
            <w:noProof/>
            <w:webHidden/>
          </w:rPr>
        </w:r>
        <w:r>
          <w:rPr>
            <w:noProof/>
            <w:webHidden/>
          </w:rPr>
          <w:fldChar w:fldCharType="separate"/>
        </w:r>
        <w:r w:rsidR="00D36823">
          <w:rPr>
            <w:noProof/>
            <w:webHidden/>
          </w:rPr>
          <w:t>21</w:t>
        </w:r>
        <w:r>
          <w:rPr>
            <w:noProof/>
            <w:webHidden/>
          </w:rPr>
          <w:fldChar w:fldCharType="end"/>
        </w:r>
      </w:hyperlink>
    </w:p>
    <w:p w:rsidR="00D36823" w:rsidRDefault="00450312">
      <w:pPr>
        <w:pStyle w:val="10"/>
        <w:tabs>
          <w:tab w:val="right" w:leader="dot" w:pos="9440"/>
        </w:tabs>
        <w:rPr>
          <w:rStyle w:val="a7"/>
          <w:noProof/>
        </w:rPr>
      </w:pPr>
      <w:hyperlink w:anchor="_Toc110584870" w:history="1">
        <w:r w:rsidR="00D36823" w:rsidRPr="007C43ED">
          <w:rPr>
            <w:rStyle w:val="a7"/>
            <w:rFonts w:hint="eastAsia"/>
            <w:noProof/>
          </w:rPr>
          <w:t>第</w:t>
        </w:r>
        <w:r w:rsidR="00D36823" w:rsidRPr="007C43ED">
          <w:rPr>
            <w:rStyle w:val="a7"/>
            <w:rFonts w:ascii="TimesNewRomanPS-BoldMT" w:hAnsi="TimesNewRomanPS-BoldMT"/>
            <w:noProof/>
          </w:rPr>
          <w:t>9</w:t>
        </w:r>
        <w:r w:rsidR="00D36823" w:rsidRPr="007C43ED">
          <w:rPr>
            <w:rStyle w:val="a7"/>
            <w:rFonts w:hint="eastAsia"/>
            <w:noProof/>
          </w:rPr>
          <w:t>章附件</w:t>
        </w:r>
        <w:r w:rsidR="00D36823">
          <w:rPr>
            <w:noProof/>
            <w:webHidden/>
          </w:rPr>
          <w:tab/>
        </w:r>
        <w:r>
          <w:rPr>
            <w:noProof/>
            <w:webHidden/>
          </w:rPr>
          <w:fldChar w:fldCharType="begin"/>
        </w:r>
        <w:r w:rsidR="00D36823">
          <w:rPr>
            <w:noProof/>
            <w:webHidden/>
          </w:rPr>
          <w:instrText xml:space="preserve"> PAGEREF _Toc110584870 \h </w:instrText>
        </w:r>
        <w:r>
          <w:rPr>
            <w:noProof/>
            <w:webHidden/>
          </w:rPr>
        </w:r>
        <w:r>
          <w:rPr>
            <w:noProof/>
            <w:webHidden/>
          </w:rPr>
          <w:fldChar w:fldCharType="separate"/>
        </w:r>
        <w:r w:rsidR="00D36823">
          <w:rPr>
            <w:noProof/>
            <w:webHidden/>
          </w:rPr>
          <w:t>22</w:t>
        </w:r>
        <w:r>
          <w:rPr>
            <w:noProof/>
            <w:webHidden/>
          </w:rPr>
          <w:fldChar w:fldCharType="end"/>
        </w:r>
      </w:hyperlink>
    </w:p>
    <w:p w:rsidR="00D36823" w:rsidRDefault="00D36823"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Pr="00D36823" w:rsidRDefault="00CD1442" w:rsidP="00D36823"/>
    <w:p w:rsidR="00CD1442" w:rsidRPr="00CD1442" w:rsidRDefault="00450312" w:rsidP="00CD1442">
      <w:pPr>
        <w:pStyle w:val="1"/>
        <w:jc w:val="center"/>
        <w:rPr>
          <w:rFonts w:ascii="宋体" w:eastAsia="宋体" w:hAnsi="宋体" w:cs="宋体"/>
          <w:color w:val="000000"/>
          <w:kern w:val="0"/>
          <w:sz w:val="36"/>
          <w:szCs w:val="36"/>
        </w:rPr>
        <w:sectPr w:rsidR="00CD1442" w:rsidRPr="00CD1442">
          <w:footerReference w:type="default" r:id="rId8"/>
          <w:type w:val="continuous"/>
          <w:pgSz w:w="11910" w:h="16840"/>
          <w:pgMar w:top="1420" w:right="1200" w:bottom="1360" w:left="1260" w:header="720" w:footer="720" w:gutter="0"/>
          <w:cols w:space="720"/>
        </w:sectPr>
      </w:pPr>
      <w:r>
        <w:rPr>
          <w:rFonts w:ascii="宋体" w:eastAsia="宋体" w:hAnsi="宋体" w:cs="宋体"/>
          <w:color w:val="000000"/>
          <w:kern w:val="0"/>
          <w:sz w:val="36"/>
          <w:szCs w:val="36"/>
        </w:rPr>
        <w:fldChar w:fldCharType="end"/>
      </w:r>
    </w:p>
    <w:p w:rsidR="00710A04" w:rsidRPr="00530D5B" w:rsidRDefault="00710A04" w:rsidP="00530D5B">
      <w:pPr>
        <w:pStyle w:val="1"/>
        <w:jc w:val="center"/>
        <w:rPr>
          <w:rFonts w:ascii="宋体" w:eastAsia="宋体" w:hAnsi="宋体" w:cs="宋体"/>
          <w:color w:val="000000"/>
          <w:kern w:val="0"/>
          <w:sz w:val="36"/>
          <w:szCs w:val="36"/>
        </w:rPr>
      </w:pPr>
      <w:bookmarkStart w:id="0" w:name="_Toc110584861"/>
      <w:r w:rsidRPr="00710A04">
        <w:rPr>
          <w:rFonts w:hint="eastAsia"/>
          <w:kern w:val="0"/>
        </w:rPr>
        <w:lastRenderedPageBreak/>
        <w:t>第</w:t>
      </w:r>
      <w:r w:rsidRPr="00710A04">
        <w:rPr>
          <w:rFonts w:hint="eastAsia"/>
          <w:kern w:val="0"/>
        </w:rPr>
        <w:t>1</w:t>
      </w:r>
      <w:r w:rsidRPr="00710A04">
        <w:rPr>
          <w:rFonts w:hint="eastAsia"/>
          <w:kern w:val="0"/>
        </w:rPr>
        <w:t>章竞争性</w:t>
      </w:r>
      <w:r>
        <w:rPr>
          <w:rFonts w:hint="eastAsia"/>
          <w:kern w:val="0"/>
        </w:rPr>
        <w:t>谈判</w:t>
      </w:r>
      <w:r w:rsidRPr="00710A04">
        <w:rPr>
          <w:rFonts w:hint="eastAsia"/>
          <w:kern w:val="0"/>
        </w:rPr>
        <w:t>公告</w:t>
      </w:r>
      <w:bookmarkEnd w:id="0"/>
    </w:p>
    <w:p w:rsidR="00710A04" w:rsidRPr="00710A04" w:rsidRDefault="00710A04" w:rsidP="00AD7B4A">
      <w:pPr>
        <w:widowControl/>
        <w:jc w:val="center"/>
        <w:rPr>
          <w:rFonts w:ascii="宋体" w:eastAsia="宋体" w:hAnsi="宋体" w:cs="宋体"/>
          <w:kern w:val="0"/>
          <w:sz w:val="24"/>
          <w:szCs w:val="24"/>
        </w:rPr>
      </w:pPr>
      <w:r>
        <w:rPr>
          <w:rFonts w:ascii="宋体" w:eastAsia="宋体" w:hAnsi="宋体" w:cs="宋体" w:hint="eastAsia"/>
          <w:b/>
          <w:bCs/>
          <w:color w:val="000000"/>
          <w:kern w:val="0"/>
          <w:sz w:val="36"/>
          <w:szCs w:val="36"/>
        </w:rPr>
        <w:t>织金县人民医院</w:t>
      </w:r>
      <w:r w:rsidRPr="00710A04">
        <w:rPr>
          <w:rFonts w:ascii="宋体" w:eastAsia="宋体" w:hAnsi="宋体" w:cs="宋体" w:hint="eastAsia"/>
          <w:b/>
          <w:bCs/>
          <w:color w:val="000000"/>
          <w:kern w:val="0"/>
          <w:sz w:val="36"/>
          <w:szCs w:val="36"/>
        </w:rPr>
        <w:t>采购</w:t>
      </w:r>
      <w:r w:rsidR="00AD7B4A">
        <w:rPr>
          <w:rFonts w:ascii="宋体" w:eastAsia="宋体" w:hAnsi="宋体" w:cs="宋体" w:hint="eastAsia"/>
          <w:b/>
          <w:bCs/>
          <w:color w:val="000000"/>
          <w:kern w:val="0"/>
          <w:sz w:val="36"/>
          <w:szCs w:val="36"/>
        </w:rPr>
        <w:t>消毒供应中心地质灾害评估报告</w:t>
      </w:r>
      <w:r w:rsidRPr="00710A04">
        <w:rPr>
          <w:rFonts w:ascii="宋体" w:eastAsia="宋体" w:hAnsi="宋体" w:cs="宋体" w:hint="eastAsia"/>
          <w:b/>
          <w:bCs/>
          <w:color w:val="000000"/>
          <w:kern w:val="0"/>
          <w:sz w:val="36"/>
          <w:szCs w:val="36"/>
        </w:rPr>
        <w:t>争性</w:t>
      </w:r>
      <w:r>
        <w:rPr>
          <w:rFonts w:ascii="宋体" w:eastAsia="宋体" w:hAnsi="宋体" w:cs="宋体" w:hint="eastAsia"/>
          <w:b/>
          <w:bCs/>
          <w:color w:val="000000"/>
          <w:kern w:val="0"/>
          <w:sz w:val="36"/>
          <w:szCs w:val="36"/>
        </w:rPr>
        <w:t>谈判</w:t>
      </w:r>
      <w:r w:rsidRPr="00710A04">
        <w:rPr>
          <w:rFonts w:ascii="宋体" w:eastAsia="宋体" w:hAnsi="宋体" w:cs="宋体" w:hint="eastAsia"/>
          <w:b/>
          <w:bCs/>
          <w:color w:val="000000"/>
          <w:kern w:val="0"/>
          <w:sz w:val="36"/>
          <w:szCs w:val="36"/>
        </w:rPr>
        <w:t>公告</w:t>
      </w:r>
    </w:p>
    <w:p w:rsidR="00710A04" w:rsidRDefault="00710A04" w:rsidP="00710A04">
      <w:pPr>
        <w:widowControl/>
        <w:jc w:val="left"/>
        <w:rPr>
          <w:rFonts w:ascii="仿宋" w:eastAsia="仿宋" w:hAnsi="仿宋" w:cs="宋体"/>
          <w:color w:val="000000"/>
          <w:kern w:val="0"/>
          <w:sz w:val="24"/>
          <w:szCs w:val="24"/>
        </w:rPr>
      </w:pPr>
    </w:p>
    <w:p w:rsidR="00CD1442" w:rsidRDefault="00450312" w:rsidP="00710A04">
      <w:pPr>
        <w:widowControl/>
        <w:jc w:val="left"/>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shapetype id="_x0000_t202" coordsize="21600,21600" o:spt="202" path="m,l,21600r21600,l21600,xe">
            <v:stroke joinstyle="miter"/>
            <v:path gradientshapeok="t" o:connecttype="rect"/>
          </v:shapetype>
          <v:shape id="_x0000_s1111" type="#_x0000_t202" style="width:476.4pt;height:105.4pt;mso-position-horizontal-relative:char;mso-position-vertical-relative:line" filled="f" strokeweight=".58pt">
            <v:textbox style="mso-next-textbox:#_x0000_s1111" inset="0,0,0,0">
              <w:txbxContent>
                <w:p w:rsidR="00331E45" w:rsidRDefault="00331E45" w:rsidP="00710A04">
                  <w:pPr>
                    <w:spacing w:before="74"/>
                    <w:ind w:left="107"/>
                    <w:rPr>
                      <w:rFonts w:ascii="宋体" w:eastAsia="宋体" w:hAnsi="宋体" w:cs="宋体"/>
                      <w:sz w:val="24"/>
                      <w:szCs w:val="24"/>
                    </w:rPr>
                  </w:pPr>
                  <w:r>
                    <w:rPr>
                      <w:rFonts w:ascii="宋体" w:eastAsia="宋体" w:hAnsi="宋体" w:cs="宋体"/>
                      <w:sz w:val="24"/>
                      <w:szCs w:val="24"/>
                    </w:rPr>
                    <w:t>项目概况</w:t>
                  </w:r>
                </w:p>
                <w:p w:rsidR="00331E45" w:rsidRPr="00BE2B67" w:rsidRDefault="00331E45" w:rsidP="00710A04">
                  <w:pPr>
                    <w:spacing w:before="106" w:line="303" w:lineRule="auto"/>
                    <w:ind w:left="107" w:right="106" w:firstLine="480"/>
                    <w:rPr>
                      <w:rFonts w:ascii="Times New Roman" w:hAnsi="Times New Roman" w:cs="Times New Roman"/>
                      <w:sz w:val="24"/>
                      <w:szCs w:val="24"/>
                    </w:rPr>
                  </w:pPr>
                  <w:r>
                    <w:rPr>
                      <w:rFonts w:ascii="宋体" w:eastAsia="宋体" w:hAnsi="宋体" w:cs="宋体"/>
                      <w:sz w:val="24"/>
                      <w:szCs w:val="24"/>
                      <w:u w:val="single" w:color="000000"/>
                    </w:rPr>
                    <w:t>织金县人民医院</w:t>
                  </w:r>
                  <w:r w:rsidR="00AD7B4A" w:rsidRPr="00AD7B4A">
                    <w:rPr>
                      <w:rFonts w:hint="eastAsia"/>
                      <w:u w:val="single"/>
                    </w:rPr>
                    <w:t>消毒供应中心地质灾害评估报告</w:t>
                  </w:r>
                  <w:r>
                    <w:rPr>
                      <w:rFonts w:ascii="宋体" w:eastAsia="宋体" w:hAnsi="宋体" w:cs="宋体" w:hint="eastAsia"/>
                      <w:sz w:val="24"/>
                      <w:szCs w:val="24"/>
                    </w:rPr>
                    <w:t xml:space="preserve"> </w:t>
                  </w:r>
                  <w:r>
                    <w:rPr>
                      <w:rFonts w:ascii="宋体" w:eastAsia="宋体" w:hAnsi="宋体" w:cs="宋体"/>
                      <w:sz w:val="24"/>
                      <w:szCs w:val="24"/>
                    </w:rPr>
                    <w:t>的潜在供应商应在</w:t>
                  </w:r>
                  <w:r w:rsidRPr="00E5214D">
                    <w:rPr>
                      <w:rFonts w:ascii="宋体" w:eastAsia="宋体" w:hAnsi="宋体" w:cs="宋体" w:hint="eastAsia"/>
                      <w:sz w:val="24"/>
                      <w:szCs w:val="24"/>
                    </w:rPr>
                    <w:t>织金县人民</w:t>
                  </w:r>
                  <w:r>
                    <w:rPr>
                      <w:rFonts w:ascii="宋体" w:eastAsia="宋体" w:hAnsi="宋体" w:cs="宋体" w:hint="eastAsia"/>
                      <w:sz w:val="24"/>
                      <w:szCs w:val="24"/>
                    </w:rPr>
                    <w:t>医院（门户网）</w:t>
                  </w:r>
                  <w:r w:rsidRPr="004554AF">
                    <w:rPr>
                      <w:rFonts w:ascii="宋体" w:eastAsia="宋体" w:hAnsi="宋体" w:cs="宋体"/>
                      <w:sz w:val="24"/>
                      <w:szCs w:val="24"/>
                    </w:rPr>
                    <w:t>https://www.gzzjrmyy.com/Index</w:t>
                  </w:r>
                  <w:r w:rsidRPr="00E5214D">
                    <w:rPr>
                      <w:rFonts w:ascii="宋体" w:eastAsia="宋体" w:hAnsi="宋体" w:cs="宋体" w:hint="eastAsia"/>
                      <w:sz w:val="24"/>
                      <w:szCs w:val="24"/>
                    </w:rPr>
                    <w:t>（</w:t>
                  </w:r>
                  <w:r>
                    <w:rPr>
                      <w:rFonts w:hint="eastAsia"/>
                    </w:rPr>
                    <w:t>信息</w:t>
                  </w:r>
                  <w:r>
                    <w:t>公开</w:t>
                  </w:r>
                  <w:r w:rsidRPr="00E5214D">
                    <w:rPr>
                      <w:rFonts w:ascii="宋体" w:eastAsia="宋体" w:hAnsi="宋体" w:cs="宋体" w:hint="eastAsia"/>
                      <w:sz w:val="24"/>
                      <w:szCs w:val="24"/>
                    </w:rPr>
                    <w:t>»</w:t>
                  </w:r>
                  <w:r>
                    <w:rPr>
                      <w:rFonts w:hint="eastAsia"/>
                    </w:rPr>
                    <w:t>招标</w:t>
                  </w:r>
                  <w:r>
                    <w:t>公示</w:t>
                  </w:r>
                  <w:r w:rsidRPr="00E5214D">
                    <w:rPr>
                      <w:rFonts w:ascii="宋体" w:eastAsia="宋体" w:hAnsi="宋体" w:cs="宋体" w:hint="eastAsia"/>
                      <w:sz w:val="24"/>
                      <w:szCs w:val="24"/>
                    </w:rPr>
                    <w:t>）</w:t>
                  </w:r>
                  <w:r>
                    <w:rPr>
                      <w:rFonts w:ascii="宋体" w:eastAsia="宋体" w:hAnsi="宋体" w:cs="宋体"/>
                      <w:sz w:val="24"/>
                      <w:szCs w:val="24"/>
                    </w:rPr>
                    <w:t>获取</w:t>
                  </w:r>
                  <w:r>
                    <w:rPr>
                      <w:rFonts w:ascii="宋体" w:eastAsia="宋体" w:hAnsi="宋体" w:cs="宋体" w:hint="eastAsia"/>
                      <w:sz w:val="24"/>
                      <w:szCs w:val="24"/>
                    </w:rPr>
                    <w:t>招标信息后，在规定时限内到织金县人民医院办理资格预审，获取招标文件</w:t>
                  </w:r>
                  <w:r>
                    <w:rPr>
                      <w:rFonts w:ascii="宋体" w:eastAsia="宋体" w:hAnsi="宋体" w:cs="宋体"/>
                      <w:sz w:val="24"/>
                      <w:szCs w:val="24"/>
                    </w:rPr>
                    <w:t>，并于</w:t>
                  </w:r>
                  <w:r w:rsidRPr="00A440E3">
                    <w:rPr>
                      <w:rFonts w:cs="宋体"/>
                      <w:color w:val="FF0000"/>
                      <w:u w:val="single" w:color="000000"/>
                    </w:rPr>
                    <w:t>202</w:t>
                  </w:r>
                  <w:r>
                    <w:rPr>
                      <w:rFonts w:cs="宋体" w:hint="eastAsia"/>
                      <w:color w:val="FF0000"/>
                      <w:u w:val="single" w:color="000000"/>
                    </w:rPr>
                    <w:t>3</w:t>
                  </w:r>
                  <w:r w:rsidRPr="00A440E3">
                    <w:rPr>
                      <w:color w:val="FF0000"/>
                    </w:rPr>
                    <w:t>年</w:t>
                  </w:r>
                  <w:r>
                    <w:rPr>
                      <w:rFonts w:cs="宋体" w:hint="eastAsia"/>
                      <w:color w:val="FF0000"/>
                      <w:u w:val="single" w:color="000000"/>
                    </w:rPr>
                    <w:t>5</w:t>
                  </w:r>
                  <w:r w:rsidRPr="00A440E3">
                    <w:rPr>
                      <w:color w:val="FF0000"/>
                    </w:rPr>
                    <w:t>月</w:t>
                  </w:r>
                  <w:r>
                    <w:rPr>
                      <w:rFonts w:cs="宋体" w:hint="eastAsia"/>
                      <w:color w:val="FF0000"/>
                      <w:u w:val="single" w:color="000000"/>
                    </w:rPr>
                    <w:t>9</w:t>
                  </w:r>
                  <w:r w:rsidRPr="00A440E3">
                    <w:rPr>
                      <w:color w:val="FF0000"/>
                    </w:rPr>
                    <w:t>日</w:t>
                  </w:r>
                  <w:r>
                    <w:rPr>
                      <w:rFonts w:cs="宋体" w:hint="eastAsia"/>
                      <w:color w:val="FF0000"/>
                      <w:u w:val="single" w:color="000000"/>
                    </w:rPr>
                    <w:t>14</w:t>
                  </w:r>
                  <w:r w:rsidRPr="00A440E3">
                    <w:rPr>
                      <w:color w:val="FF0000"/>
                    </w:rPr>
                    <w:t>点</w:t>
                  </w:r>
                  <w:r>
                    <w:rPr>
                      <w:rFonts w:cs="宋体" w:hint="eastAsia"/>
                      <w:color w:val="FF0000"/>
                      <w:u w:val="single" w:color="000000"/>
                    </w:rPr>
                    <w:t>3</w:t>
                  </w:r>
                  <w:r w:rsidRPr="00A440E3">
                    <w:rPr>
                      <w:rFonts w:cs="宋体"/>
                      <w:color w:val="FF0000"/>
                      <w:u w:val="single" w:color="000000"/>
                    </w:rPr>
                    <w:t>0</w:t>
                  </w:r>
                  <w:r w:rsidRPr="00A440E3">
                    <w:rPr>
                      <w:color w:val="FF0000"/>
                    </w:rPr>
                    <w:t>分</w:t>
                  </w:r>
                  <w:r>
                    <w:rPr>
                      <w:rFonts w:ascii="宋体" w:eastAsia="宋体" w:hAnsi="宋体" w:cs="宋体"/>
                      <w:sz w:val="24"/>
                      <w:szCs w:val="24"/>
                    </w:rPr>
                    <w:t>（北京时间）前提交响应文件。</w:t>
                  </w:r>
                </w:p>
              </w:txbxContent>
            </v:textbox>
          </v:shape>
        </w:pict>
      </w:r>
    </w:p>
    <w:p w:rsidR="00CD1442" w:rsidRDefault="00CD1442" w:rsidP="00710A04">
      <w:pPr>
        <w:widowControl/>
        <w:jc w:val="left"/>
        <w:rPr>
          <w:rFonts w:ascii="宋体" w:eastAsia="宋体" w:hAnsi="宋体" w:cs="宋体"/>
          <w:sz w:val="20"/>
          <w:szCs w:val="20"/>
        </w:rPr>
      </w:pPr>
    </w:p>
    <w:p w:rsidR="00CD1442" w:rsidRDefault="00CD1442" w:rsidP="00710A04">
      <w:pPr>
        <w:widowControl/>
        <w:jc w:val="left"/>
        <w:rPr>
          <w:rFonts w:ascii="宋体" w:eastAsia="宋体" w:hAnsi="宋体" w:cs="宋体"/>
          <w:sz w:val="20"/>
          <w:szCs w:val="20"/>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一、项目基本情况</w:t>
      </w:r>
      <w:r w:rsidRPr="00710A04">
        <w:rPr>
          <w:rFonts w:ascii="TimesNewRomanPS-BoldMT" w:eastAsia="宋体" w:hAnsi="TimesNewRomanPS-BoldMT" w:cs="宋体"/>
          <w:color w:val="000000"/>
          <w:kern w:val="0"/>
          <w:sz w:val="28"/>
          <w:szCs w:val="28"/>
        </w:rPr>
        <w:t xml:space="preserve">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项目编号：</w:t>
      </w:r>
      <w:r w:rsidR="00331E45">
        <w:rPr>
          <w:rFonts w:hint="eastAsia"/>
          <w:lang w:eastAsia="zh-CN"/>
        </w:rPr>
        <w:t xml:space="preserve"> zycg-2023-05</w:t>
      </w:r>
      <w:r w:rsidRPr="00530D5B">
        <w:rPr>
          <w:rFonts w:hint="eastAsia"/>
          <w:lang w:eastAsia="zh-CN"/>
        </w:rPr>
        <w:t>01</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项目名称：织金县人民医院采购</w:t>
      </w:r>
      <w:r w:rsidR="00D36823">
        <w:rPr>
          <w:rFonts w:hint="eastAsia"/>
          <w:lang w:eastAsia="zh-CN"/>
        </w:rPr>
        <w:t>院区用地地灾评估</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采购方式：</w:t>
      </w:r>
      <w:r w:rsidR="00E30642" w:rsidRPr="00530D5B">
        <w:rPr>
          <w:rFonts w:hint="eastAsia"/>
          <w:lang w:eastAsia="zh-CN"/>
        </w:rPr>
        <w:sym w:font="Wingdings" w:char="F0FE"/>
      </w:r>
      <w:r w:rsidRPr="00530D5B">
        <w:rPr>
          <w:rFonts w:hint="eastAsia"/>
          <w:lang w:eastAsia="zh-CN"/>
        </w:rPr>
        <w:t xml:space="preserve">竞争性谈判 </w:t>
      </w:r>
      <w:r w:rsidR="00E30642" w:rsidRPr="00530D5B">
        <w:rPr>
          <w:rFonts w:hint="eastAsia"/>
          <w:lang w:eastAsia="zh-CN"/>
        </w:rPr>
        <w:t>□</w:t>
      </w:r>
      <w:r w:rsidRPr="00530D5B">
        <w:rPr>
          <w:rFonts w:hint="eastAsia"/>
          <w:lang w:eastAsia="zh-CN"/>
        </w:rPr>
        <w:t xml:space="preserve">竞争性谈判 □询价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预算金额：</w:t>
      </w:r>
      <w:r w:rsidRPr="00530D5B">
        <w:rPr>
          <w:lang w:eastAsia="zh-CN"/>
        </w:rPr>
        <w:t>¥</w:t>
      </w:r>
      <w:r w:rsidR="00D36823">
        <w:rPr>
          <w:rFonts w:hint="eastAsia"/>
          <w:lang w:eastAsia="zh-CN"/>
        </w:rPr>
        <w:t>70</w:t>
      </w:r>
      <w:r w:rsidR="00E30642" w:rsidRPr="00530D5B">
        <w:rPr>
          <w:rFonts w:hint="eastAsia"/>
          <w:lang w:eastAsia="zh-CN"/>
        </w:rPr>
        <w:t>，0</w:t>
      </w:r>
      <w:r w:rsidRPr="00530D5B">
        <w:rPr>
          <w:rFonts w:hint="eastAsia"/>
          <w:lang w:eastAsia="zh-CN"/>
        </w:rPr>
        <w:t xml:space="preserve">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最高限价（如有）：</w:t>
      </w:r>
      <w:r w:rsidRPr="00530D5B">
        <w:rPr>
          <w:lang w:eastAsia="zh-CN"/>
        </w:rPr>
        <w:t>¥</w:t>
      </w:r>
      <w:r w:rsidR="00D36823">
        <w:rPr>
          <w:rFonts w:hint="eastAsia"/>
          <w:lang w:eastAsia="zh-CN"/>
        </w:rPr>
        <w:t>70</w:t>
      </w:r>
      <w:r w:rsidRPr="00530D5B">
        <w:rPr>
          <w:rFonts w:hint="eastAsia"/>
          <w:lang w:eastAsia="zh-CN"/>
        </w:rPr>
        <w:t xml:space="preserve">,000.00元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采购需求：织金县人民医院采购</w:t>
      </w:r>
      <w:r w:rsidR="00D36823">
        <w:rPr>
          <w:rFonts w:hint="eastAsia"/>
          <w:lang w:eastAsia="zh-CN"/>
        </w:rPr>
        <w:t>院区用地地灾评估</w:t>
      </w:r>
      <w:r w:rsidRPr="00530D5B">
        <w:rPr>
          <w:rFonts w:hint="eastAsia"/>
          <w:lang w:eastAsia="zh-CN"/>
        </w:rPr>
        <w:t>，</w:t>
      </w:r>
      <w:r w:rsidR="00AD7B4A" w:rsidRPr="00AD7B4A">
        <w:rPr>
          <w:rFonts w:hint="eastAsia"/>
          <w:lang w:eastAsia="zh-CN"/>
        </w:rPr>
        <w:t>消毒供应中心</w:t>
      </w:r>
      <w:r w:rsidR="00AD7B4A">
        <w:rPr>
          <w:rFonts w:hint="eastAsia"/>
          <w:lang w:eastAsia="zh-CN"/>
        </w:rPr>
        <w:t>用地面积26</w:t>
      </w:r>
      <w:r w:rsidR="002C1BE3">
        <w:rPr>
          <w:rFonts w:hint="eastAsia"/>
          <w:lang w:eastAsia="zh-CN"/>
        </w:rPr>
        <w:t>亩</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合同履行期限：详见谈判文件正文。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本项目</w:t>
      </w:r>
      <w:r w:rsidRPr="00530D5B">
        <w:rPr>
          <w:rFonts w:hint="eastAsia"/>
          <w:b/>
          <w:lang w:eastAsia="zh-CN"/>
        </w:rPr>
        <w:t>不接受</w:t>
      </w:r>
      <w:r w:rsidR="00E30642" w:rsidRPr="00530D5B">
        <w:rPr>
          <w:rFonts w:hint="eastAsia"/>
          <w:lang w:eastAsia="zh-CN"/>
        </w:rPr>
        <w:t>联合体。</w:t>
      </w:r>
    </w:p>
    <w:p w:rsidR="00E30642" w:rsidRPr="00E30642"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二、申请人的资格要求：</w:t>
      </w:r>
      <w:r w:rsidRPr="00710A04">
        <w:rPr>
          <w:rFonts w:ascii="TimesNewRomanPS-BoldMT" w:eastAsia="宋体" w:hAnsi="TimesNewRomanPS-BoldMT" w:cs="宋体"/>
          <w:color w:val="000000"/>
          <w:kern w:val="0"/>
          <w:sz w:val="28"/>
          <w:szCs w:val="28"/>
        </w:rPr>
        <w:t xml:space="preserve"> </w:t>
      </w:r>
    </w:p>
    <w:p w:rsidR="00E30642" w:rsidRDefault="00710A04" w:rsidP="00530D5B">
      <w:pPr>
        <w:pStyle w:val="a3"/>
        <w:snapToGrid w:val="0"/>
        <w:spacing w:before="70" w:line="360" w:lineRule="auto"/>
        <w:ind w:left="536"/>
        <w:contextualSpacing/>
        <w:rPr>
          <w:rFonts w:hint="eastAsia"/>
          <w:lang w:eastAsia="zh-CN"/>
        </w:rPr>
      </w:pPr>
      <w:r w:rsidRPr="00530D5B">
        <w:rPr>
          <w:rFonts w:hint="eastAsia"/>
          <w:lang w:eastAsia="zh-CN"/>
        </w:rPr>
        <w:t xml:space="preserve">1.满足《中华人民共和国政府采购法》第二十二条规定: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1.1提供合法有效的营业执照；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1.2法定代表人参加谈判的必须有法定代表人身份证；法人授权委托人参加谈判的必须有法定代表人授权委托书及被授权委托人身份证；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1.3提供具备履行合同所必需的设备和专业技术能力的承诺函（自行承诺，格式自拟）；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1.4提供参加政府采购活动前 3 年内在经营活动中没有重大违法记录的书面声明</w:t>
      </w:r>
      <w:r w:rsidR="008D5F23" w:rsidRPr="00530D5B">
        <w:rPr>
          <w:rFonts w:hint="eastAsia"/>
          <w:lang w:eastAsia="zh-CN"/>
        </w:rPr>
        <w:t>（自行承诺，格式自拟）</w:t>
      </w:r>
      <w:r w:rsidRPr="00530D5B">
        <w:rPr>
          <w:rFonts w:hint="eastAsia"/>
          <w:lang w:eastAsia="zh-CN"/>
        </w:rPr>
        <w:t>。</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t>2</w:t>
      </w:r>
      <w:r w:rsidR="00710A04" w:rsidRPr="00530D5B">
        <w:rPr>
          <w:rFonts w:hint="eastAsia"/>
          <w:lang w:eastAsia="zh-CN"/>
        </w:rPr>
        <w:t xml:space="preserve">.本项目的特定资格要求：  </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lastRenderedPageBreak/>
        <w:t>2</w:t>
      </w:r>
      <w:r w:rsidR="00E7163C" w:rsidRPr="00530D5B">
        <w:rPr>
          <w:rFonts w:hint="eastAsia"/>
          <w:lang w:eastAsia="zh-CN"/>
        </w:rPr>
        <w:t>.1</w:t>
      </w:r>
      <w:r w:rsidR="00710A04" w:rsidRPr="00530D5B">
        <w:rPr>
          <w:rFonts w:hint="eastAsia"/>
          <w:lang w:eastAsia="zh-CN"/>
        </w:rPr>
        <w:t xml:space="preserve">供应商具备有效的安全生产许可证; </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t>2</w:t>
      </w:r>
      <w:r w:rsidR="00E7163C" w:rsidRPr="00530D5B">
        <w:rPr>
          <w:rFonts w:hint="eastAsia"/>
          <w:lang w:eastAsia="zh-CN"/>
        </w:rPr>
        <w:t>.2</w:t>
      </w:r>
      <w:r w:rsidR="00710A04" w:rsidRPr="00530D5B">
        <w:rPr>
          <w:rFonts w:hint="eastAsia"/>
          <w:lang w:eastAsia="zh-CN"/>
        </w:rPr>
        <w:t xml:space="preserve">诚信资格要求：对列入失信被执行人、重大税收违法案件当事人名单、政府采购严重违法失信行为记录名单的供应商，拒绝其参与谈判； </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t>2</w:t>
      </w:r>
      <w:r w:rsidR="00E7163C" w:rsidRPr="00530D5B">
        <w:rPr>
          <w:rFonts w:hint="eastAsia"/>
          <w:lang w:eastAsia="zh-CN"/>
        </w:rPr>
        <w:t>.3</w:t>
      </w:r>
      <w:r w:rsidR="00710A04" w:rsidRPr="00530D5B">
        <w:rPr>
          <w:rFonts w:hint="eastAsia"/>
          <w:lang w:eastAsia="zh-CN"/>
        </w:rPr>
        <w:t xml:space="preserve">单位负责人为同一人或者存在直接控股、管理关系的不同供应商，不得同时参加本采购项目投标； </w:t>
      </w:r>
    </w:p>
    <w:p w:rsidR="005414E5" w:rsidRPr="005414E5" w:rsidRDefault="008D5F23" w:rsidP="005414E5">
      <w:pPr>
        <w:pStyle w:val="a3"/>
        <w:snapToGrid w:val="0"/>
        <w:spacing w:before="70" w:line="360" w:lineRule="auto"/>
        <w:ind w:left="536"/>
        <w:contextualSpacing/>
        <w:rPr>
          <w:lang w:eastAsia="zh-CN"/>
        </w:rPr>
      </w:pPr>
      <w:r>
        <w:rPr>
          <w:rFonts w:hint="eastAsia"/>
          <w:lang w:eastAsia="zh-CN"/>
        </w:rPr>
        <w:t>2</w:t>
      </w:r>
      <w:r w:rsidR="00E7163C" w:rsidRPr="00530D5B">
        <w:rPr>
          <w:rFonts w:hint="eastAsia"/>
          <w:lang w:eastAsia="zh-CN"/>
        </w:rPr>
        <w:t>.4</w:t>
      </w:r>
      <w:r w:rsidR="005414E5" w:rsidRPr="005414E5">
        <w:rPr>
          <w:rFonts w:hint="eastAsia"/>
          <w:lang w:eastAsia="zh-CN"/>
        </w:rPr>
        <w:t>类似业绩1个复印件；</w:t>
      </w:r>
    </w:p>
    <w:p w:rsidR="00E7163C" w:rsidRPr="00530D5B" w:rsidRDefault="008D5F23" w:rsidP="005414E5">
      <w:pPr>
        <w:pStyle w:val="a3"/>
        <w:snapToGrid w:val="0"/>
        <w:spacing w:before="70" w:line="360" w:lineRule="auto"/>
        <w:ind w:left="536"/>
        <w:contextualSpacing/>
        <w:rPr>
          <w:lang w:eastAsia="zh-CN"/>
        </w:rPr>
      </w:pPr>
      <w:r>
        <w:rPr>
          <w:rFonts w:hint="eastAsia"/>
          <w:lang w:eastAsia="zh-CN"/>
        </w:rPr>
        <w:t>2</w:t>
      </w:r>
      <w:r w:rsidR="005414E5">
        <w:rPr>
          <w:rFonts w:hint="eastAsia"/>
          <w:lang w:eastAsia="zh-CN"/>
        </w:rPr>
        <w:t>.5</w:t>
      </w:r>
      <w:r w:rsidR="005414E5" w:rsidRPr="005414E5">
        <w:rPr>
          <w:rFonts w:hint="eastAsia"/>
          <w:lang w:eastAsia="zh-CN"/>
        </w:rPr>
        <w:t>地质灾害评估证书复印件。</w:t>
      </w:r>
      <w:r w:rsidR="00710A04" w:rsidRPr="00530D5B">
        <w:rPr>
          <w:rFonts w:hint="eastAsia"/>
          <w:lang w:eastAsia="zh-CN"/>
        </w:rPr>
        <w:t xml:space="preserve"> </w:t>
      </w:r>
    </w:p>
    <w:p w:rsidR="00E7163C" w:rsidRPr="00321212" w:rsidRDefault="00E7163C" w:rsidP="00E7163C">
      <w:pPr>
        <w:pStyle w:val="Heading8"/>
        <w:snapToGrid w:val="0"/>
        <w:spacing w:before="35" w:line="360" w:lineRule="auto"/>
        <w:ind w:left="598"/>
        <w:contextualSpacing/>
        <w:rPr>
          <w:b w:val="0"/>
          <w:bCs w:val="0"/>
          <w:lang w:eastAsia="zh-CN"/>
        </w:rPr>
      </w:pPr>
      <w:r w:rsidRPr="00321212">
        <w:rPr>
          <w:lang w:eastAsia="zh-CN"/>
        </w:rPr>
        <w:t>三、获取采购文件</w:t>
      </w:r>
    </w:p>
    <w:p w:rsidR="00E7163C" w:rsidRPr="00321212" w:rsidRDefault="00E7163C" w:rsidP="00E7163C">
      <w:pPr>
        <w:pStyle w:val="a3"/>
        <w:snapToGrid w:val="0"/>
        <w:spacing w:before="94" w:line="360" w:lineRule="auto"/>
        <w:ind w:left="116" w:firstLine="480"/>
        <w:contextualSpacing/>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Pr="00321212">
        <w:rPr>
          <w:spacing w:val="-41"/>
          <w:lang w:eastAsia="zh-CN"/>
        </w:rPr>
        <w:t xml:space="preserve"> </w:t>
      </w:r>
      <w:r w:rsidRPr="00321212">
        <w:rPr>
          <w:rFonts w:cs="宋体"/>
          <w:u w:val="single" w:color="000000"/>
          <w:lang w:eastAsia="zh-CN"/>
        </w:rPr>
        <w:t>202</w:t>
      </w:r>
      <w:r w:rsidR="00AD7B4A">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AD7B4A">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AD7B4A">
        <w:rPr>
          <w:rFonts w:cs="宋体" w:hint="eastAsia"/>
          <w:u w:val="single" w:color="000000"/>
          <w:lang w:eastAsia="zh-CN"/>
        </w:rPr>
        <w:t>9</w:t>
      </w:r>
      <w:r w:rsidRPr="00321212">
        <w:rPr>
          <w:rFonts w:cs="宋体"/>
          <w:u w:val="single" w:color="000000"/>
          <w:lang w:eastAsia="zh-CN"/>
        </w:rPr>
        <w:t xml:space="preserve"> </w:t>
      </w:r>
      <w:r w:rsidRPr="00321212">
        <w:rPr>
          <w:lang w:eastAsia="zh-CN"/>
        </w:rPr>
        <w:t xml:space="preserve">日至 </w:t>
      </w:r>
      <w:r w:rsidRPr="00321212">
        <w:rPr>
          <w:rFonts w:cs="宋体"/>
          <w:u w:val="single" w:color="000000"/>
          <w:lang w:eastAsia="zh-CN"/>
        </w:rPr>
        <w:t>202</w:t>
      </w:r>
      <w:r w:rsidR="00AD7B4A">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AD7B4A">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AD7B4A">
        <w:rPr>
          <w:rFonts w:cs="宋体" w:hint="eastAsia"/>
          <w:u w:val="single" w:color="000000"/>
          <w:lang w:eastAsia="zh-CN"/>
        </w:rPr>
        <w:t>16</w:t>
      </w:r>
      <w:r w:rsidRPr="00321212">
        <w:rPr>
          <w:rFonts w:cs="宋体"/>
          <w:u w:val="single" w:color="000000"/>
          <w:lang w:eastAsia="zh-CN"/>
        </w:rPr>
        <w:t xml:space="preserve"> </w:t>
      </w:r>
      <w:r w:rsidRPr="00321212">
        <w:rPr>
          <w:lang w:eastAsia="zh-CN"/>
        </w:rPr>
        <w:t>日</w:t>
      </w:r>
      <w:r w:rsidRPr="00321212">
        <w:rPr>
          <w:spacing w:val="-41"/>
          <w:lang w:eastAsia="zh-CN"/>
        </w:rPr>
        <w:t>，</w:t>
      </w:r>
      <w:r w:rsidRPr="00321212">
        <w:rPr>
          <w:lang w:eastAsia="zh-CN"/>
        </w:rPr>
        <w:t>每天上午</w:t>
      </w:r>
      <w:r w:rsidRPr="00321212">
        <w:rPr>
          <w:spacing w:val="-60"/>
          <w:lang w:eastAsia="zh-CN"/>
        </w:rPr>
        <w:t xml:space="preserve"> </w:t>
      </w:r>
      <w:r w:rsidRPr="00321212">
        <w:rPr>
          <w:rFonts w:cs="宋体"/>
          <w:u w:val="single" w:color="000000"/>
          <w:lang w:eastAsia="zh-CN"/>
        </w:rPr>
        <w:t>8:30</w:t>
      </w:r>
      <w:r w:rsidRPr="00321212">
        <w:rPr>
          <w:rFonts w:cs="宋体"/>
          <w:spacing w:val="-60"/>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12:00</w:t>
      </w:r>
      <w:r w:rsidRPr="00321212">
        <w:rPr>
          <w:lang w:eastAsia="zh-CN"/>
        </w:rPr>
        <w:t>， 下午</w:t>
      </w:r>
      <w:r w:rsidRPr="00321212">
        <w:rPr>
          <w:spacing w:val="-60"/>
          <w:lang w:eastAsia="zh-CN"/>
        </w:rPr>
        <w:t xml:space="preserve"> </w:t>
      </w:r>
      <w:r w:rsidRPr="00321212">
        <w:rPr>
          <w:rFonts w:cs="宋体"/>
          <w:u w:val="single" w:color="000000"/>
          <w:lang w:eastAsia="zh-CN"/>
        </w:rPr>
        <w:t>14:30</w:t>
      </w:r>
      <w:r w:rsidRPr="00321212">
        <w:rPr>
          <w:rFonts w:cs="宋体"/>
          <w:spacing w:val="-61"/>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17:30</w:t>
      </w:r>
      <w:r w:rsidRPr="00321212">
        <w:rPr>
          <w:lang w:eastAsia="zh-CN"/>
        </w:rPr>
        <w:t>（北京时间，法定节假日除外）</w:t>
      </w:r>
    </w:p>
    <w:p w:rsidR="00E7163C" w:rsidRPr="00321212" w:rsidRDefault="00E7163C" w:rsidP="00E7163C">
      <w:pPr>
        <w:pStyle w:val="a3"/>
        <w:snapToGrid w:val="0"/>
        <w:spacing w:before="70" w:line="360" w:lineRule="auto"/>
        <w:ind w:left="53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Pr="00321212">
        <w:rPr>
          <w:rFonts w:hint="eastAsia"/>
          <w:lang w:eastAsia="zh-CN"/>
        </w:rPr>
        <w:t>现场</w:t>
      </w:r>
    </w:p>
    <w:p w:rsidR="00E7163C" w:rsidRPr="00321212" w:rsidRDefault="00E7163C" w:rsidP="00E7163C">
      <w:pPr>
        <w:snapToGrid w:val="0"/>
        <w:spacing w:before="32" w:line="360" w:lineRule="auto"/>
        <w:ind w:left="536" w:right="5050"/>
        <w:contextualSpacing/>
        <w:rPr>
          <w:rFonts w:ascii="宋体" w:eastAsia="宋体" w:hAnsi="宋体" w:cs="宋体"/>
          <w:spacing w:val="24"/>
          <w:sz w:val="24"/>
          <w:szCs w:val="24"/>
        </w:rPr>
      </w:pPr>
      <w:r w:rsidRPr="00321212">
        <w:rPr>
          <w:rFonts w:ascii="宋体" w:eastAsia="宋体" w:hAnsi="宋体" w:cs="宋体"/>
          <w:spacing w:val="-1"/>
          <w:sz w:val="24"/>
          <w:szCs w:val="24"/>
        </w:rPr>
        <w:t>4、售价：</w:t>
      </w:r>
      <w:r w:rsidRPr="00321212">
        <w:rPr>
          <w:rFonts w:ascii="宋体" w:eastAsia="宋体" w:hAnsi="宋体" w:cs="宋体"/>
          <w:sz w:val="24"/>
          <w:szCs w:val="24"/>
        </w:rPr>
        <w:t xml:space="preserve">  </w:t>
      </w:r>
      <w:r w:rsidRPr="00321212">
        <w:rPr>
          <w:rFonts w:ascii="宋体" w:eastAsia="宋体" w:hAnsi="宋体" w:cs="宋体" w:hint="eastAsia"/>
          <w:sz w:val="24"/>
          <w:szCs w:val="24"/>
          <w:u w:val="single" w:color="000000"/>
        </w:rPr>
        <w:t>0</w:t>
      </w:r>
      <w:r w:rsidRPr="00321212">
        <w:rPr>
          <w:rFonts w:ascii="宋体" w:eastAsia="宋体" w:hAnsi="宋体" w:cs="宋体"/>
          <w:sz w:val="24"/>
          <w:szCs w:val="24"/>
          <w:u w:val="single" w:color="000000"/>
        </w:rPr>
        <w:t xml:space="preserve">  </w:t>
      </w:r>
      <w:r w:rsidRPr="00321212">
        <w:rPr>
          <w:rFonts w:ascii="宋体" w:eastAsia="宋体" w:hAnsi="宋体" w:cs="宋体"/>
          <w:sz w:val="24"/>
          <w:szCs w:val="24"/>
        </w:rPr>
        <w:t>元。</w:t>
      </w:r>
      <w:r w:rsidRPr="00321212">
        <w:rPr>
          <w:rFonts w:ascii="宋体" w:eastAsia="宋体" w:hAnsi="宋体" w:cs="宋体"/>
          <w:spacing w:val="24"/>
          <w:sz w:val="24"/>
          <w:szCs w:val="24"/>
        </w:rPr>
        <w:t xml:space="preserve"> </w:t>
      </w:r>
    </w:p>
    <w:p w:rsidR="00E7163C" w:rsidRPr="00321212" w:rsidRDefault="00E7163C" w:rsidP="00E7163C">
      <w:pPr>
        <w:snapToGrid w:val="0"/>
        <w:spacing w:before="32" w:line="360" w:lineRule="auto"/>
        <w:ind w:left="536" w:right="5050"/>
        <w:contextualSpacing/>
        <w:rPr>
          <w:rFonts w:ascii="宋体" w:eastAsia="宋体" w:hAnsi="宋体" w:cs="宋体"/>
          <w:sz w:val="24"/>
          <w:szCs w:val="24"/>
        </w:rPr>
      </w:pPr>
      <w:r w:rsidRPr="00321212">
        <w:rPr>
          <w:rFonts w:ascii="宋体" w:eastAsia="宋体" w:hAnsi="宋体" w:cs="宋体"/>
          <w:b/>
          <w:bCs/>
          <w:sz w:val="24"/>
          <w:szCs w:val="24"/>
        </w:rPr>
        <w:t>四、响应文件提交</w:t>
      </w:r>
    </w:p>
    <w:p w:rsidR="00E7163C" w:rsidRPr="00321212" w:rsidRDefault="00E7163C" w:rsidP="00E7163C">
      <w:pPr>
        <w:pStyle w:val="a3"/>
        <w:snapToGrid w:val="0"/>
        <w:spacing w:before="30" w:line="360" w:lineRule="auto"/>
        <w:ind w:left="596"/>
        <w:contextualSpacing/>
        <w:rPr>
          <w:lang w:eastAsia="zh-CN"/>
        </w:rPr>
      </w:pPr>
      <w:r w:rsidRPr="00321212">
        <w:rPr>
          <w:rFonts w:cs="宋体"/>
          <w:spacing w:val="-1"/>
          <w:lang w:eastAsia="zh-CN"/>
        </w:rPr>
        <w:t>1</w:t>
      </w:r>
      <w:r w:rsidRPr="00321212">
        <w:rPr>
          <w:spacing w:val="-1"/>
          <w:lang w:eastAsia="zh-CN"/>
        </w:rPr>
        <w:t>、截止时间：</w:t>
      </w:r>
      <w:r w:rsidRPr="00321212">
        <w:rPr>
          <w:lang w:eastAsia="zh-CN"/>
        </w:rPr>
        <w:t xml:space="preserve"> </w:t>
      </w:r>
      <w:r w:rsidRPr="00321212">
        <w:rPr>
          <w:rFonts w:cs="宋体"/>
          <w:u w:val="single" w:color="000000"/>
          <w:lang w:eastAsia="zh-CN"/>
        </w:rPr>
        <w:t>202</w:t>
      </w:r>
      <w:r w:rsidR="00AD7B4A">
        <w:rPr>
          <w:rFonts w:cs="宋体" w:hint="eastAsia"/>
          <w:u w:val="single" w:color="000000"/>
          <w:lang w:eastAsia="zh-CN"/>
        </w:rPr>
        <w:t>3</w:t>
      </w:r>
      <w:r w:rsidR="00AD7B4A" w:rsidRPr="00AD7B4A">
        <w:rPr>
          <w:rFonts w:cs="宋体" w:hint="eastAsia"/>
          <w:lang w:eastAsia="zh-CN"/>
        </w:rPr>
        <w:t xml:space="preserve"> </w:t>
      </w:r>
      <w:r w:rsidRPr="00321212">
        <w:rPr>
          <w:lang w:eastAsia="zh-CN"/>
        </w:rPr>
        <w:t xml:space="preserve">年 </w:t>
      </w:r>
      <w:r w:rsidR="00AD7B4A">
        <w:rPr>
          <w:rFonts w:cs="宋体" w:hint="eastAsia"/>
          <w:u w:val="single" w:color="000000"/>
          <w:lang w:eastAsia="zh-CN"/>
        </w:rPr>
        <w:t>5</w:t>
      </w:r>
      <w:r w:rsidR="00AD7B4A" w:rsidRPr="00AD7B4A">
        <w:rPr>
          <w:rFonts w:cs="宋体" w:hint="eastAsia"/>
          <w:lang w:eastAsia="zh-CN"/>
        </w:rPr>
        <w:t xml:space="preserve"> </w:t>
      </w:r>
      <w:r w:rsidRPr="00321212">
        <w:rPr>
          <w:lang w:eastAsia="zh-CN"/>
        </w:rPr>
        <w:t xml:space="preserve">月 </w:t>
      </w:r>
      <w:r w:rsidR="00AD7B4A">
        <w:rPr>
          <w:rFonts w:cs="宋体" w:hint="eastAsia"/>
          <w:u w:val="single" w:color="000000"/>
          <w:lang w:eastAsia="zh-CN"/>
        </w:rPr>
        <w:t>9</w:t>
      </w:r>
      <w:r w:rsidRPr="00321212">
        <w:rPr>
          <w:rFonts w:cs="宋体"/>
          <w:u w:val="single" w:color="000000"/>
          <w:lang w:eastAsia="zh-CN"/>
        </w:rPr>
        <w:t xml:space="preserve"> </w:t>
      </w:r>
      <w:r w:rsidRPr="00321212">
        <w:rPr>
          <w:lang w:eastAsia="zh-CN"/>
        </w:rPr>
        <w:t xml:space="preserve">日 </w:t>
      </w:r>
      <w:r w:rsidR="00D36823">
        <w:rPr>
          <w:rFonts w:cs="宋体" w:hint="eastAsia"/>
          <w:u w:val="single" w:color="000000"/>
          <w:lang w:eastAsia="zh-CN"/>
        </w:rPr>
        <w:t>15</w:t>
      </w:r>
      <w:r w:rsidRPr="00321212">
        <w:rPr>
          <w:rFonts w:cs="宋体"/>
          <w:spacing w:val="-60"/>
          <w:u w:val="single" w:color="000000"/>
          <w:lang w:eastAsia="zh-CN"/>
        </w:rPr>
        <w:t xml:space="preserve"> </w:t>
      </w:r>
      <w:r w:rsidR="00AD7B4A">
        <w:rPr>
          <w:lang w:eastAsia="zh-CN"/>
        </w:rPr>
        <w:t>点</w:t>
      </w:r>
      <w:r w:rsidR="00AD7B4A">
        <w:rPr>
          <w:rFonts w:hint="eastAsia"/>
          <w:lang w:eastAsia="zh-CN"/>
        </w:rPr>
        <w:t xml:space="preserve"> </w:t>
      </w:r>
      <w:r w:rsidR="00D36823">
        <w:rPr>
          <w:rFonts w:cs="宋体" w:hint="eastAsia"/>
          <w:u w:val="single" w:color="000000"/>
          <w:lang w:eastAsia="zh-CN"/>
        </w:rPr>
        <w:t>0</w:t>
      </w:r>
      <w:r w:rsidR="00AD7B4A">
        <w:rPr>
          <w:rFonts w:cs="宋体" w:hint="eastAsia"/>
          <w:u w:val="single" w:color="000000"/>
          <w:lang w:eastAsia="zh-CN"/>
        </w:rPr>
        <w:t>0</w:t>
      </w:r>
      <w:r w:rsidR="00AD7B4A" w:rsidRPr="00AD7B4A">
        <w:rPr>
          <w:rFonts w:cs="宋体" w:hint="eastAsia"/>
          <w:lang w:eastAsia="zh-CN"/>
        </w:rPr>
        <w:t xml:space="preserve"> </w:t>
      </w:r>
      <w:r w:rsidRPr="00321212">
        <w:rPr>
          <w:lang w:eastAsia="zh-CN"/>
        </w:rPr>
        <w:t>分。</w:t>
      </w:r>
    </w:p>
    <w:p w:rsidR="00E7163C" w:rsidRPr="00321212" w:rsidRDefault="00E7163C" w:rsidP="00E7163C">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Pr="00321212">
        <w:rPr>
          <w:rFonts w:hint="eastAsia"/>
          <w:spacing w:val="-7"/>
          <w:lang w:eastAsia="zh-CN"/>
        </w:rPr>
        <w:t>现场</w:t>
      </w:r>
      <w:r w:rsidRPr="00321212">
        <w:rPr>
          <w:lang w:eastAsia="zh-CN"/>
        </w:rPr>
        <w:t>。</w:t>
      </w:r>
    </w:p>
    <w:p w:rsidR="00E7163C" w:rsidRPr="00321212" w:rsidRDefault="00E7163C" w:rsidP="00E7163C">
      <w:pPr>
        <w:pStyle w:val="Heading8"/>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E7163C" w:rsidRPr="00321212" w:rsidRDefault="00E7163C" w:rsidP="00E7163C">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00AD7B4A" w:rsidRPr="00321212">
        <w:rPr>
          <w:rFonts w:cs="宋体"/>
          <w:u w:val="single" w:color="000000"/>
          <w:lang w:eastAsia="zh-CN"/>
        </w:rPr>
        <w:t>202</w:t>
      </w:r>
      <w:r w:rsidR="00AD7B4A">
        <w:rPr>
          <w:rFonts w:cs="宋体" w:hint="eastAsia"/>
          <w:u w:val="single" w:color="000000"/>
          <w:lang w:eastAsia="zh-CN"/>
        </w:rPr>
        <w:t>3</w:t>
      </w:r>
      <w:r w:rsidR="00AD7B4A" w:rsidRPr="00AD7B4A">
        <w:rPr>
          <w:rFonts w:cs="宋体" w:hint="eastAsia"/>
          <w:lang w:eastAsia="zh-CN"/>
        </w:rPr>
        <w:t xml:space="preserve"> </w:t>
      </w:r>
      <w:r w:rsidR="00AD7B4A" w:rsidRPr="00321212">
        <w:rPr>
          <w:lang w:eastAsia="zh-CN"/>
        </w:rPr>
        <w:t xml:space="preserve">年 </w:t>
      </w:r>
      <w:r w:rsidR="00AD7B4A">
        <w:rPr>
          <w:rFonts w:cs="宋体" w:hint="eastAsia"/>
          <w:u w:val="single" w:color="000000"/>
          <w:lang w:eastAsia="zh-CN"/>
        </w:rPr>
        <w:t>5</w:t>
      </w:r>
      <w:r w:rsidR="00AD7B4A" w:rsidRPr="00AD7B4A">
        <w:rPr>
          <w:rFonts w:cs="宋体" w:hint="eastAsia"/>
          <w:lang w:eastAsia="zh-CN"/>
        </w:rPr>
        <w:t xml:space="preserve"> </w:t>
      </w:r>
      <w:r w:rsidR="00AD7B4A" w:rsidRPr="00321212">
        <w:rPr>
          <w:lang w:eastAsia="zh-CN"/>
        </w:rPr>
        <w:t xml:space="preserve">月 </w:t>
      </w:r>
      <w:r w:rsidR="00AD7B4A">
        <w:rPr>
          <w:rFonts w:cs="宋体" w:hint="eastAsia"/>
          <w:u w:val="single" w:color="000000"/>
          <w:lang w:eastAsia="zh-CN"/>
        </w:rPr>
        <w:t>9</w:t>
      </w:r>
      <w:r w:rsidR="00AD7B4A" w:rsidRPr="00321212">
        <w:rPr>
          <w:rFonts w:cs="宋体"/>
          <w:u w:val="single" w:color="000000"/>
          <w:lang w:eastAsia="zh-CN"/>
        </w:rPr>
        <w:t xml:space="preserve"> </w:t>
      </w:r>
      <w:r w:rsidR="00AD7B4A" w:rsidRPr="00321212">
        <w:rPr>
          <w:lang w:eastAsia="zh-CN"/>
        </w:rPr>
        <w:t xml:space="preserve">日 </w:t>
      </w:r>
      <w:r w:rsidR="00AD7B4A">
        <w:rPr>
          <w:rFonts w:cs="宋体" w:hint="eastAsia"/>
          <w:u w:val="single" w:color="000000"/>
          <w:lang w:eastAsia="zh-CN"/>
        </w:rPr>
        <w:t>15</w:t>
      </w:r>
      <w:r w:rsidR="00AD7B4A" w:rsidRPr="00321212">
        <w:rPr>
          <w:rFonts w:cs="宋体"/>
          <w:spacing w:val="-60"/>
          <w:u w:val="single" w:color="000000"/>
          <w:lang w:eastAsia="zh-CN"/>
        </w:rPr>
        <w:t xml:space="preserve"> </w:t>
      </w:r>
      <w:r w:rsidR="00AD7B4A">
        <w:rPr>
          <w:lang w:eastAsia="zh-CN"/>
        </w:rPr>
        <w:t>点</w:t>
      </w:r>
      <w:r w:rsidR="00AD7B4A">
        <w:rPr>
          <w:rFonts w:hint="eastAsia"/>
          <w:lang w:eastAsia="zh-CN"/>
        </w:rPr>
        <w:t xml:space="preserve"> </w:t>
      </w:r>
      <w:r w:rsidR="00AD7B4A">
        <w:rPr>
          <w:rFonts w:cs="宋体" w:hint="eastAsia"/>
          <w:u w:val="single" w:color="000000"/>
          <w:lang w:eastAsia="zh-CN"/>
        </w:rPr>
        <w:t>00</w:t>
      </w:r>
      <w:r w:rsidR="00AD7B4A" w:rsidRPr="00AD7B4A">
        <w:rPr>
          <w:rFonts w:cs="宋体" w:hint="eastAsia"/>
          <w:lang w:eastAsia="zh-CN"/>
        </w:rPr>
        <w:t xml:space="preserve"> </w:t>
      </w:r>
      <w:r w:rsidR="00AD7B4A" w:rsidRPr="00321212">
        <w:rPr>
          <w:lang w:eastAsia="zh-CN"/>
        </w:rPr>
        <w:t>分</w:t>
      </w:r>
      <w:r w:rsidR="00AD7B4A">
        <w:rPr>
          <w:rFonts w:hint="eastAsia"/>
          <w:lang w:eastAsia="zh-CN"/>
        </w:rPr>
        <w:t>。</w:t>
      </w:r>
    </w:p>
    <w:p w:rsidR="00E7163C" w:rsidRPr="00321212" w:rsidRDefault="00E7163C" w:rsidP="00E7163C">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E7163C" w:rsidRPr="00321212" w:rsidRDefault="00E7163C" w:rsidP="00E7163C">
      <w:pPr>
        <w:pStyle w:val="Heading8"/>
        <w:snapToGrid w:val="0"/>
        <w:spacing w:before="8" w:line="360" w:lineRule="auto"/>
        <w:ind w:left="536"/>
        <w:contextualSpacing/>
        <w:rPr>
          <w:b w:val="0"/>
          <w:bCs w:val="0"/>
          <w:lang w:eastAsia="zh-CN"/>
        </w:rPr>
      </w:pPr>
      <w:r w:rsidRPr="00321212">
        <w:rPr>
          <w:lang w:eastAsia="zh-CN"/>
        </w:rPr>
        <w:t>六、公告期限</w:t>
      </w:r>
    </w:p>
    <w:p w:rsidR="00E7163C" w:rsidRDefault="00E7163C" w:rsidP="00E7163C">
      <w:pPr>
        <w:snapToGrid w:val="0"/>
        <w:spacing w:before="125" w:line="360" w:lineRule="auto"/>
        <w:ind w:left="536" w:right="5050" w:firstLine="60"/>
        <w:contextualSpacing/>
        <w:rPr>
          <w:rFonts w:ascii="宋体" w:eastAsia="宋体" w:hAnsi="宋体" w:cs="宋体"/>
          <w:sz w:val="24"/>
          <w:szCs w:val="24"/>
        </w:rPr>
      </w:pPr>
      <w:r w:rsidRPr="00321212">
        <w:rPr>
          <w:rFonts w:ascii="宋体" w:eastAsia="宋体" w:hAnsi="宋体" w:cs="宋体"/>
          <w:sz w:val="24"/>
          <w:szCs w:val="24"/>
        </w:rPr>
        <w:t>自本公告发布之日起</w:t>
      </w:r>
      <w:r w:rsidR="003B027C">
        <w:rPr>
          <w:rFonts w:ascii="Times New Roman" w:hAnsi="Times New Roman" w:cs="Times New Roman" w:hint="eastAsia"/>
          <w:sz w:val="24"/>
          <w:szCs w:val="24"/>
        </w:rPr>
        <w:t xml:space="preserve"> 5 </w:t>
      </w:r>
      <w:r w:rsidRPr="00321212">
        <w:rPr>
          <w:rFonts w:ascii="宋体" w:eastAsia="宋体" w:hAnsi="宋体" w:cs="宋体"/>
          <w:sz w:val="24"/>
          <w:szCs w:val="24"/>
        </w:rPr>
        <w:t>个工作日。</w:t>
      </w:r>
      <w:r>
        <w:rPr>
          <w:rFonts w:ascii="宋体" w:eastAsia="宋体" w:hAnsi="宋体" w:cs="宋体"/>
          <w:sz w:val="24"/>
          <w:szCs w:val="24"/>
        </w:rPr>
        <w:t xml:space="preserve"> </w:t>
      </w:r>
    </w:p>
    <w:p w:rsidR="00E7163C" w:rsidRPr="00E966EE" w:rsidRDefault="00E7163C" w:rsidP="00E966EE">
      <w:pPr>
        <w:snapToGrid w:val="0"/>
        <w:spacing w:before="125" w:line="360" w:lineRule="auto"/>
        <w:ind w:left="536" w:right="1937" w:firstLine="60"/>
        <w:contextualSpacing/>
        <w:rPr>
          <w:rFonts w:ascii="宋体" w:eastAsia="宋体" w:hAnsi="宋体" w:cs="宋体"/>
          <w:sz w:val="24"/>
          <w:szCs w:val="24"/>
        </w:rPr>
      </w:pPr>
      <w:r>
        <w:rPr>
          <w:rFonts w:ascii="宋体" w:eastAsia="宋体" w:hAnsi="宋体" w:cs="宋体"/>
          <w:b/>
          <w:bCs/>
          <w:sz w:val="24"/>
          <w:szCs w:val="24"/>
        </w:rPr>
        <w:t>七、其他补充事项</w:t>
      </w:r>
      <w:r w:rsidR="00E966EE">
        <w:rPr>
          <w:rFonts w:ascii="宋体" w:eastAsia="宋体" w:hAnsi="宋体" w:cs="宋体" w:hint="eastAsia"/>
          <w:b/>
          <w:bCs/>
          <w:sz w:val="24"/>
          <w:szCs w:val="24"/>
        </w:rPr>
        <w:t>：</w:t>
      </w:r>
      <w:r>
        <w:t>投标保证金</w:t>
      </w:r>
      <w:r w:rsidR="00E966EE">
        <w:rPr>
          <w:rFonts w:hint="eastAsia"/>
        </w:rPr>
        <w:t>：本项目不设投标保证金</w:t>
      </w:r>
    </w:p>
    <w:p w:rsidR="00E7163C" w:rsidRDefault="00E7163C" w:rsidP="00E7163C">
      <w:pPr>
        <w:snapToGrid w:val="0"/>
        <w:spacing w:before="28" w:line="360" w:lineRule="auto"/>
        <w:ind w:left="476" w:right="2765" w:firstLine="60"/>
        <w:contextualSpacing/>
        <w:rPr>
          <w:rFonts w:ascii="宋体" w:eastAsia="宋体" w:hAnsi="宋体" w:cs="宋体"/>
          <w:b/>
          <w:bCs/>
          <w:spacing w:val="30"/>
          <w:w w:val="99"/>
          <w:sz w:val="24"/>
          <w:szCs w:val="24"/>
        </w:rPr>
      </w:pPr>
      <w:r>
        <w:rPr>
          <w:rFonts w:ascii="宋体" w:eastAsia="宋体" w:hAnsi="宋体" w:cs="宋体"/>
          <w:b/>
          <w:bCs/>
          <w:w w:val="95"/>
          <w:sz w:val="24"/>
          <w:szCs w:val="24"/>
        </w:rPr>
        <w:t>八、凡对本次采购提出询问，请按以下方式联系</w:t>
      </w:r>
      <w:r>
        <w:rPr>
          <w:rFonts w:ascii="宋体" w:eastAsia="宋体" w:hAnsi="宋体" w:cs="宋体"/>
          <w:b/>
          <w:bCs/>
          <w:spacing w:val="30"/>
          <w:w w:val="99"/>
          <w:sz w:val="24"/>
          <w:szCs w:val="24"/>
        </w:rPr>
        <w:t xml:space="preserve"> </w:t>
      </w:r>
    </w:p>
    <w:p w:rsidR="00E7163C" w:rsidRDefault="00E7163C" w:rsidP="00E7163C">
      <w:pPr>
        <w:snapToGrid w:val="0"/>
        <w:spacing w:before="28" w:line="360" w:lineRule="auto"/>
        <w:ind w:left="476" w:right="2765" w:firstLine="60"/>
        <w:contextualSpacing/>
        <w:rPr>
          <w:rFonts w:ascii="宋体" w:eastAsia="宋体" w:hAnsi="宋体" w:cs="宋体"/>
          <w:sz w:val="24"/>
          <w:szCs w:val="24"/>
        </w:rPr>
      </w:pPr>
      <w:r>
        <w:rPr>
          <w:rFonts w:ascii="宋体" w:eastAsia="宋体" w:hAnsi="宋体" w:cs="宋体"/>
          <w:sz w:val="24"/>
          <w:szCs w:val="24"/>
        </w:rPr>
        <w:t>1、采购人信息</w:t>
      </w:r>
    </w:p>
    <w:p w:rsidR="00E7163C" w:rsidRDefault="00E7163C" w:rsidP="00E7163C">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E7163C" w:rsidRDefault="00E7163C" w:rsidP="00E7163C">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spacing w:val="-60"/>
          <w:u w:val="single" w:color="000000"/>
          <w:lang w:eastAsia="zh-CN"/>
        </w:rPr>
        <w:t xml:space="preserve"> </w:t>
      </w:r>
      <w:r>
        <w:rPr>
          <w:rFonts w:cs="宋体"/>
          <w:u w:val="single" w:color="000000"/>
          <w:lang w:eastAsia="zh-CN"/>
        </w:rPr>
        <w:t>70</w:t>
      </w:r>
      <w:r>
        <w:rPr>
          <w:rFonts w:cs="宋体"/>
          <w:spacing w:val="-60"/>
          <w:u w:val="single" w:color="000000"/>
          <w:lang w:eastAsia="zh-CN"/>
        </w:rPr>
        <w:t xml:space="preserve"> </w:t>
      </w:r>
      <w:r>
        <w:rPr>
          <w:u w:val="single" w:color="000000"/>
          <w:lang w:eastAsia="zh-CN"/>
        </w:rPr>
        <w:t>号</w:t>
      </w:r>
      <w:r>
        <w:rPr>
          <w:lang w:eastAsia="zh-CN"/>
        </w:rPr>
        <w:t xml:space="preserve"> </w:t>
      </w:r>
    </w:p>
    <w:p w:rsidR="00E7163C" w:rsidRPr="00530D5B" w:rsidRDefault="00E7163C" w:rsidP="00530D5B">
      <w:pPr>
        <w:pStyle w:val="a3"/>
        <w:snapToGrid w:val="0"/>
        <w:spacing w:before="125" w:line="360" w:lineRule="auto"/>
        <w:ind w:left="116" w:firstLine="480"/>
        <w:contextualSpacing/>
        <w:rPr>
          <w:spacing w:val="-2"/>
          <w:lang w:eastAsia="zh-CN"/>
        </w:rPr>
      </w:pPr>
      <w:r w:rsidRPr="00530D5B">
        <w:rPr>
          <w:spacing w:val="-2"/>
          <w:lang w:eastAsia="zh-CN"/>
        </w:rPr>
        <w:t>联系方式：</w:t>
      </w:r>
      <w:r w:rsidRPr="00530D5B">
        <w:rPr>
          <w:rFonts w:hint="eastAsia"/>
          <w:spacing w:val="-2"/>
          <w:lang w:eastAsia="zh-CN"/>
        </w:rPr>
        <w:t>周义发</w:t>
      </w:r>
      <w:r w:rsidRPr="00530D5B">
        <w:rPr>
          <w:spacing w:val="-2"/>
          <w:lang w:eastAsia="zh-CN"/>
        </w:rPr>
        <w:t xml:space="preserve">  </w:t>
      </w:r>
      <w:r w:rsidRPr="00530D5B">
        <w:rPr>
          <w:rFonts w:hint="eastAsia"/>
          <w:spacing w:val="-2"/>
          <w:lang w:eastAsia="zh-CN"/>
        </w:rPr>
        <w:t>13985897950</w:t>
      </w:r>
    </w:p>
    <w:p w:rsidR="00710A04" w:rsidRDefault="00E7163C" w:rsidP="00E966EE">
      <w:pPr>
        <w:pStyle w:val="a3"/>
        <w:snapToGrid w:val="0"/>
        <w:spacing w:before="125" w:line="360" w:lineRule="auto"/>
        <w:ind w:left="116" w:rightChars="112" w:right="235" w:firstLine="480"/>
        <w:contextualSpacing/>
        <w:rPr>
          <w:spacing w:val="-2"/>
          <w:lang w:eastAsia="zh-CN"/>
        </w:rPr>
      </w:pPr>
      <w:r w:rsidRPr="00530D5B">
        <w:rPr>
          <w:b/>
          <w:spacing w:val="-2"/>
          <w:lang w:eastAsia="zh-CN"/>
        </w:rPr>
        <w:lastRenderedPageBreak/>
        <w:t>敬告：</w:t>
      </w:r>
      <w:r w:rsidRPr="00530D5B">
        <w:rPr>
          <w:spacing w:val="-2"/>
          <w:lang w:eastAsia="zh-CN"/>
        </w:rPr>
        <w:t>1、响应文件的制作、签到、采购操作必须完全符合</w:t>
      </w:r>
      <w:r w:rsidRPr="00530D5B">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sidRPr="00530D5B">
        <w:rPr>
          <w:spacing w:val="-2"/>
          <w:lang w:eastAsia="zh-CN"/>
        </w:rPr>
        <w:t>，否则可能导致其投标被拒绝。如有不明之处请及时详询技术支持方。</w:t>
      </w: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Pr="00530D5B" w:rsidRDefault="00D36823" w:rsidP="00530D5B">
      <w:pPr>
        <w:pStyle w:val="a3"/>
        <w:snapToGrid w:val="0"/>
        <w:spacing w:before="125" w:line="360" w:lineRule="auto"/>
        <w:ind w:left="116" w:firstLine="480"/>
        <w:contextualSpacing/>
        <w:rPr>
          <w:spacing w:val="-2"/>
          <w:lang w:eastAsia="zh-CN"/>
        </w:rPr>
      </w:pPr>
    </w:p>
    <w:p w:rsidR="00710A04" w:rsidRPr="00710A04" w:rsidRDefault="00710A04" w:rsidP="00E7163C">
      <w:pPr>
        <w:pStyle w:val="1"/>
        <w:jc w:val="center"/>
        <w:rPr>
          <w:kern w:val="0"/>
          <w:sz w:val="24"/>
          <w:szCs w:val="24"/>
        </w:rPr>
      </w:pPr>
      <w:bookmarkStart w:id="1" w:name="_Toc110584862"/>
      <w:r w:rsidRPr="00710A04">
        <w:rPr>
          <w:rFonts w:hint="eastAsia"/>
          <w:kern w:val="0"/>
        </w:rPr>
        <w:lastRenderedPageBreak/>
        <w:t>第</w:t>
      </w:r>
      <w:r w:rsidRPr="00710A04">
        <w:rPr>
          <w:rFonts w:ascii="TimesNewRomanPS-BoldMT" w:hAnsi="TimesNewRomanPS-BoldMT"/>
          <w:kern w:val="0"/>
        </w:rPr>
        <w:t>2</w:t>
      </w:r>
      <w:r w:rsidRPr="00710A04">
        <w:rPr>
          <w:rFonts w:hint="eastAsia"/>
          <w:kern w:val="0"/>
        </w:rPr>
        <w:t>章</w:t>
      </w:r>
      <w:r>
        <w:rPr>
          <w:rFonts w:hint="eastAsia"/>
          <w:kern w:val="0"/>
        </w:rPr>
        <w:t>谈判</w:t>
      </w:r>
      <w:r w:rsidRPr="00710A04">
        <w:rPr>
          <w:rFonts w:hint="eastAsia"/>
          <w:kern w:val="0"/>
        </w:rPr>
        <w:t>内容</w:t>
      </w:r>
      <w:bookmarkEnd w:id="1"/>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2.1 </w:t>
      </w:r>
      <w:r w:rsidRPr="00530D5B">
        <w:rPr>
          <w:rFonts w:hint="eastAsia"/>
          <w:b/>
          <w:spacing w:val="-2"/>
          <w:lang w:eastAsia="zh-CN"/>
        </w:rPr>
        <w:t>采购内容：</w:t>
      </w:r>
      <w:r w:rsidRPr="00530D5B">
        <w:rPr>
          <w:rFonts w:hint="eastAsia"/>
          <w:spacing w:val="-2"/>
          <w:lang w:eastAsia="zh-CN"/>
        </w:rPr>
        <w:t>织金县人民医院采购</w:t>
      </w:r>
      <w:r w:rsidR="00D36823">
        <w:rPr>
          <w:rFonts w:hint="eastAsia"/>
          <w:spacing w:val="-2"/>
          <w:lang w:eastAsia="zh-CN"/>
        </w:rPr>
        <w:t>院区用地地灾评估</w:t>
      </w:r>
      <w:r w:rsidRPr="00530D5B">
        <w:rPr>
          <w:rFonts w:hint="eastAsia"/>
          <w:spacing w:val="-2"/>
          <w:lang w:eastAsia="zh-CN"/>
        </w:rPr>
        <w:t xml:space="preserve">（详见谈判文件附件5）；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2.2</w:t>
      </w:r>
      <w:r w:rsidRPr="00530D5B">
        <w:rPr>
          <w:rFonts w:hint="eastAsia"/>
          <w:b/>
          <w:spacing w:val="-2"/>
          <w:lang w:eastAsia="zh-CN"/>
        </w:rPr>
        <w:t>采购内容及需求：</w:t>
      </w:r>
      <w:r w:rsidR="003B027C" w:rsidRPr="00530D5B">
        <w:rPr>
          <w:rFonts w:hint="eastAsia"/>
          <w:lang w:eastAsia="zh-CN"/>
        </w:rPr>
        <w:t>织金县人民医院采购</w:t>
      </w:r>
      <w:r w:rsidR="003B027C">
        <w:rPr>
          <w:rFonts w:hint="eastAsia"/>
          <w:lang w:eastAsia="zh-CN"/>
        </w:rPr>
        <w:t>院区用地地灾评估</w:t>
      </w:r>
      <w:r w:rsidR="003B027C" w:rsidRPr="00530D5B">
        <w:rPr>
          <w:rFonts w:hint="eastAsia"/>
          <w:lang w:eastAsia="zh-CN"/>
        </w:rPr>
        <w:t>，</w:t>
      </w:r>
      <w:r w:rsidR="003B027C" w:rsidRPr="00AD7B4A">
        <w:rPr>
          <w:rFonts w:hint="eastAsia"/>
          <w:lang w:eastAsia="zh-CN"/>
        </w:rPr>
        <w:t>消毒供应中心</w:t>
      </w:r>
      <w:r w:rsidR="003B027C">
        <w:rPr>
          <w:rFonts w:hint="eastAsia"/>
          <w:lang w:eastAsia="zh-CN"/>
        </w:rPr>
        <w:t>用地面积26亩</w:t>
      </w:r>
      <w:r w:rsidR="003B027C" w:rsidRPr="00530D5B">
        <w:rPr>
          <w:rFonts w:hint="eastAsia"/>
          <w:lang w:eastAsia="zh-CN"/>
        </w:rPr>
        <w:t>。</w:t>
      </w:r>
      <w:r w:rsidRPr="00530D5B">
        <w:rPr>
          <w:rFonts w:hint="eastAsia"/>
          <w:spacing w:val="-2"/>
          <w:lang w:eastAsia="zh-CN"/>
        </w:rPr>
        <w:t xml:space="preserve">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2.3供应商应保证所提供数据是真实、可靠的，符合《谈判文件》规定的数量、质量和主要参数指标要求。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2.4</w:t>
      </w:r>
      <w:r w:rsidRPr="00530D5B">
        <w:rPr>
          <w:rFonts w:hint="eastAsia"/>
          <w:b/>
          <w:spacing w:val="-2"/>
          <w:lang w:eastAsia="zh-CN"/>
        </w:rPr>
        <w:t>验收标准：</w:t>
      </w:r>
      <w:r w:rsidRPr="00530D5B">
        <w:rPr>
          <w:rFonts w:hint="eastAsia"/>
          <w:spacing w:val="-2"/>
          <w:lang w:eastAsia="zh-CN"/>
        </w:rPr>
        <w:t xml:space="preserve">符合国家现行有关质量验收规范标准。 </w:t>
      </w:r>
    </w:p>
    <w:p w:rsidR="009A1FFB" w:rsidRPr="00530D5B" w:rsidRDefault="00710A04" w:rsidP="00530D5B">
      <w:pPr>
        <w:pStyle w:val="a3"/>
        <w:snapToGrid w:val="0"/>
        <w:spacing w:before="125" w:line="360" w:lineRule="auto"/>
        <w:ind w:left="116" w:firstLine="480"/>
        <w:contextualSpacing/>
        <w:rPr>
          <w:b/>
          <w:spacing w:val="-2"/>
          <w:lang w:eastAsia="zh-CN"/>
        </w:rPr>
      </w:pPr>
      <w:r w:rsidRPr="00530D5B">
        <w:rPr>
          <w:rFonts w:hint="eastAsia"/>
          <w:b/>
          <w:spacing w:val="-2"/>
          <w:lang w:eastAsia="zh-CN"/>
        </w:rPr>
        <w:t>注：敬告：</w:t>
      </w:r>
    </w:p>
    <w:p w:rsidR="009A1FFB" w:rsidRPr="00530D5B" w:rsidRDefault="00530D5B" w:rsidP="00530D5B">
      <w:pPr>
        <w:pStyle w:val="a3"/>
        <w:snapToGrid w:val="0"/>
        <w:spacing w:before="125" w:line="360" w:lineRule="auto"/>
        <w:ind w:leftChars="55" w:left="115" w:firstLineChars="253" w:firstLine="597"/>
        <w:contextualSpacing/>
        <w:rPr>
          <w:spacing w:val="-2"/>
          <w:lang w:eastAsia="zh-CN"/>
        </w:rPr>
      </w:pPr>
      <w:r>
        <w:rPr>
          <w:rFonts w:hint="eastAsia"/>
          <w:spacing w:val="-2"/>
          <w:lang w:eastAsia="zh-CN"/>
        </w:rPr>
        <w:t>1.</w:t>
      </w:r>
      <w:r w:rsidR="00710A04" w:rsidRPr="00530D5B">
        <w:rPr>
          <w:rFonts w:hint="eastAsia"/>
          <w:spacing w:val="-2"/>
          <w:lang w:eastAsia="zh-CN"/>
        </w:rPr>
        <w:t xml:space="preserve">供应商必须按国家现行的相关规范、标准以及采购项目的实际需求完成本项目的运输、供货、安装、调试、售后服务等（包括系统集成、人工费、税费等）；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Pr="00530D5B" w:rsidRDefault="00530D5B" w:rsidP="00530D5B">
      <w:pPr>
        <w:pStyle w:val="a3"/>
        <w:snapToGrid w:val="0"/>
        <w:spacing w:before="125" w:line="360" w:lineRule="auto"/>
        <w:ind w:leftChars="55" w:left="115" w:firstLineChars="253" w:firstLine="597"/>
        <w:contextualSpacing/>
        <w:rPr>
          <w:spacing w:val="-2"/>
          <w:lang w:eastAsia="zh-CN"/>
        </w:rPr>
      </w:pPr>
    </w:p>
    <w:p w:rsidR="00710A04" w:rsidRPr="00710A04" w:rsidRDefault="00710A04" w:rsidP="009A1FFB">
      <w:pPr>
        <w:pStyle w:val="1"/>
        <w:jc w:val="center"/>
        <w:rPr>
          <w:kern w:val="0"/>
          <w:sz w:val="24"/>
          <w:szCs w:val="24"/>
        </w:rPr>
      </w:pPr>
      <w:bookmarkStart w:id="2" w:name="_Toc110584863"/>
      <w:r w:rsidRPr="00710A04">
        <w:rPr>
          <w:rFonts w:hint="eastAsia"/>
          <w:kern w:val="0"/>
        </w:rPr>
        <w:lastRenderedPageBreak/>
        <w:t>第</w:t>
      </w:r>
      <w:r w:rsidRPr="00710A04">
        <w:rPr>
          <w:rFonts w:ascii="TimesNewRomanPS-BoldMT" w:hAnsi="TimesNewRomanPS-BoldMT"/>
          <w:kern w:val="0"/>
        </w:rPr>
        <w:t>3</w:t>
      </w:r>
      <w:r w:rsidRPr="00710A04">
        <w:rPr>
          <w:rFonts w:hint="eastAsia"/>
          <w:kern w:val="0"/>
        </w:rPr>
        <w:t>章</w:t>
      </w:r>
      <w:r>
        <w:rPr>
          <w:rFonts w:hint="eastAsia"/>
          <w:kern w:val="0"/>
        </w:rPr>
        <w:t>谈判</w:t>
      </w:r>
      <w:r w:rsidRPr="00710A04">
        <w:rPr>
          <w:rFonts w:hint="eastAsia"/>
          <w:kern w:val="0"/>
        </w:rPr>
        <w:t>须知</w:t>
      </w:r>
      <w:bookmarkEnd w:id="2"/>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3.1 </w:t>
      </w:r>
      <w:r w:rsidRPr="00530D5B">
        <w:rPr>
          <w:rFonts w:hint="eastAsia"/>
          <w:b/>
          <w:spacing w:val="-2"/>
          <w:lang w:eastAsia="zh-CN"/>
        </w:rPr>
        <w:t>总则</w:t>
      </w:r>
      <w:r w:rsidRPr="00530D5B">
        <w:rPr>
          <w:spacing w:val="-2"/>
          <w:lang w:eastAsia="zh-CN"/>
        </w:rPr>
        <w:t xml:space="preserve">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3.1.2 供应商必须遵守《中华人民共和国政府采购法》及相关法律、法规和规章的规定，按照本《谈判文件》的要求参加谈判并履行相应的义务和承担相应的责任。</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3.1.3 定义：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⑵《响应文件》是指供应商为参加谈判而提交的资格、技术、商务、报价等文件资料，是本次谈判评审的依据；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⑶</w:t>
      </w:r>
      <w:r w:rsidR="00710A04" w:rsidRPr="00530D5B">
        <w:rPr>
          <w:rFonts w:hint="eastAsia"/>
          <w:spacing w:val="-2"/>
          <w:lang w:eastAsia="zh-CN"/>
        </w:rPr>
        <w:t xml:space="preserve">“供应商”是指向本公司获取了《谈判文件》的法人、其他组织或自然人；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⑷</w:t>
      </w:r>
      <w:r w:rsidR="00710A04" w:rsidRPr="00530D5B">
        <w:rPr>
          <w:rFonts w:hint="eastAsia"/>
          <w:spacing w:val="-2"/>
          <w:lang w:eastAsia="zh-CN"/>
        </w:rPr>
        <w:t xml:space="preserve">“甲方”是指织金县人民医院，也称采购单位、采购人、采购方；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⑸</w:t>
      </w:r>
      <w:r w:rsidR="00710A04" w:rsidRPr="00530D5B">
        <w:rPr>
          <w:rFonts w:hint="eastAsia"/>
          <w:spacing w:val="-2"/>
          <w:lang w:eastAsia="zh-CN"/>
        </w:rPr>
        <w:t xml:space="preserve">“乙方”是指成交供应商。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3.1.5</w:t>
      </w:r>
      <w:r w:rsidR="00710A04" w:rsidRPr="00530D5B">
        <w:rPr>
          <w:rFonts w:hint="eastAsia"/>
          <w:spacing w:val="-2"/>
          <w:lang w:eastAsia="zh-CN"/>
        </w:rPr>
        <w:t xml:space="preserve"> 报价：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(2) 报价一律用人民币（元）表示，其大写金额和小写金额不一致的，以大写金额为准；总价金额与按单价汇总金额不一致的，以单价金额计算结果为准；单价金额小数点有明</w:t>
      </w:r>
      <w:r w:rsidRPr="00530D5B">
        <w:rPr>
          <w:rFonts w:hint="eastAsia"/>
          <w:spacing w:val="-2"/>
          <w:lang w:eastAsia="zh-CN"/>
        </w:rPr>
        <w:lastRenderedPageBreak/>
        <w:t xml:space="preserve">显错位的，应以总价为准，并修改单价；对不同文字文本响应文件的解释发生异议的，以中文文本为准。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B01B6C" w:rsidRPr="00530D5B">
        <w:rPr>
          <w:rFonts w:hint="eastAsia"/>
          <w:spacing w:val="-2"/>
          <w:lang w:eastAsia="zh-CN"/>
        </w:rPr>
        <w:t>在本项目的《成交通知书》发出后</w:t>
      </w:r>
      <w:r w:rsidRPr="00530D5B">
        <w:rPr>
          <w:rFonts w:hint="eastAsia"/>
          <w:spacing w:val="-2"/>
          <w:lang w:eastAsia="zh-CN"/>
        </w:rPr>
        <w:t>，</w:t>
      </w:r>
      <w:r w:rsidR="009A1FFB" w:rsidRPr="00530D5B">
        <w:rPr>
          <w:rFonts w:hint="eastAsia"/>
          <w:spacing w:val="-2"/>
          <w:lang w:eastAsia="zh-CN"/>
        </w:rPr>
        <w:t>成交供应商尽快商量并签署合同</w:t>
      </w:r>
      <w:r w:rsidR="00B01B6C" w:rsidRPr="00530D5B">
        <w:rPr>
          <w:rFonts w:hint="eastAsia"/>
          <w:spacing w:val="-2"/>
          <w:lang w:eastAsia="zh-CN"/>
        </w:rPr>
        <w:t>，一月内未完成合同签署的，采购人有权拒绝签署并要求赔偿相应损失。</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3.1.6</w:t>
      </w:r>
      <w:r w:rsidR="00710A04" w:rsidRPr="00530D5B">
        <w:rPr>
          <w:rFonts w:hint="eastAsia"/>
          <w:spacing w:val="-2"/>
          <w:lang w:eastAsia="zh-CN"/>
        </w:rPr>
        <w:t xml:space="preserve"> 成交通知：按谈判小组评审结果现场确定并公布成交候选人，采购人确认成交供应商后，发布成交公告，并发出成交通知书；成交供应商应在收到成交通知书后及时联系采购人签订合同</w:t>
      </w:r>
      <w:r w:rsidRPr="00530D5B">
        <w:rPr>
          <w:rFonts w:hint="eastAsia"/>
          <w:spacing w:val="-2"/>
          <w:lang w:eastAsia="zh-CN"/>
        </w:rPr>
        <w:t>，一月内未完成合同签署的，采购人有权拒绝签署并要求赔偿相应损失。</w:t>
      </w:r>
      <w:r w:rsidR="00710A04" w:rsidRPr="00530D5B">
        <w:rPr>
          <w:rFonts w:hint="eastAsia"/>
          <w:spacing w:val="-2"/>
          <w:lang w:eastAsia="zh-CN"/>
        </w:rPr>
        <w:t xml:space="preserve">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3.1.7</w:t>
      </w:r>
      <w:r w:rsidR="00710A04" w:rsidRPr="00530D5B">
        <w:rPr>
          <w:rFonts w:hint="eastAsia"/>
          <w:spacing w:val="-2"/>
          <w:lang w:eastAsia="zh-CN"/>
        </w:rPr>
        <w:t xml:space="preserve">服务时间、地点、验收和付款：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⑴服务时间：</w:t>
      </w:r>
      <w:r w:rsidR="00D36823">
        <w:rPr>
          <w:rFonts w:hint="eastAsia"/>
          <w:spacing w:val="-2"/>
          <w:lang w:eastAsia="zh-CN"/>
        </w:rPr>
        <w:t>款项付清</w:t>
      </w:r>
      <w:r w:rsidRPr="00530D5B">
        <w:rPr>
          <w:rFonts w:hint="eastAsia"/>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⑵地点：采购人指定地点。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⑷付款：双方合同中约定。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w:t>
      </w:r>
      <w:r w:rsidR="00B01B6C" w:rsidRPr="00530D5B">
        <w:rPr>
          <w:rFonts w:hint="eastAsia"/>
          <w:spacing w:val="-2"/>
          <w:lang w:eastAsia="zh-CN"/>
        </w:rPr>
        <w:t>8</w:t>
      </w:r>
      <w:r w:rsidRPr="00530D5B">
        <w:rPr>
          <w:rFonts w:hint="eastAsia"/>
          <w:spacing w:val="-2"/>
          <w:lang w:eastAsia="zh-CN"/>
        </w:rPr>
        <w:t xml:space="preserve"> 本《谈判文件》解释权属采购人。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3.2 </w:t>
      </w:r>
      <w:r w:rsidRPr="00530D5B">
        <w:rPr>
          <w:rFonts w:hint="eastAsia"/>
          <w:b/>
          <w:spacing w:val="-2"/>
          <w:lang w:eastAsia="zh-CN"/>
        </w:rPr>
        <w:t>供应商参加谈判的资格要求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3.2.1 有公告要求的资格证书；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3.2.2 在规定时间内向本公司获取了《谈判文件》；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3.2.3</w:t>
      </w:r>
      <w:r w:rsidR="00710A04" w:rsidRPr="00530D5B">
        <w:rPr>
          <w:rFonts w:hint="eastAsia"/>
          <w:spacing w:val="-2"/>
          <w:lang w:eastAsia="zh-CN"/>
        </w:rPr>
        <w:t xml:space="preserve"> 《响应文件》的编制符合本《谈判文件》的要求；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3.2.5 有良好的信誉和业绩，三年来没有任何违法、违规的不良记录。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3.3 </w:t>
      </w:r>
      <w:r w:rsidRPr="00530D5B">
        <w:rPr>
          <w:rFonts w:hint="eastAsia"/>
          <w:b/>
          <w:spacing w:val="-2"/>
          <w:lang w:eastAsia="zh-CN"/>
        </w:rPr>
        <w:t>《谈判文件》的澄清和修改</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3.3.2 供应商需现场踏勘的，请自行安排踏勘；因踏勘产生的一切费用、责任均由踏勘人自行负责。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3.3.3 供应商对谈判文件没有提出质疑的，将被视为完全认同谈判文件。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3.3.4 在开标期间，谈判文件中存在的瑕疵或疏漏由评标委员会进行明确或澄清，但不得对谈判文件作实质性的修改。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3.3.5 供应商对采购过程相应阶段有质疑的，应在相应采购过程阶段联系本项目采购工作人员，根据财政部令第94号要求，当面一次性提交书面质疑文件并获取本项目采购机</w:t>
      </w:r>
      <w:r w:rsidRPr="00530D5B">
        <w:rPr>
          <w:rFonts w:hint="eastAsia"/>
          <w:spacing w:val="-2"/>
          <w:lang w:eastAsia="zh-CN"/>
        </w:rPr>
        <w:lastRenderedPageBreak/>
        <w:t xml:space="preserve">构出具的质疑文件接收收据。 </w:t>
      </w:r>
    </w:p>
    <w:p w:rsidR="00710A04" w:rsidRPr="00530D5B" w:rsidRDefault="00710A04" w:rsidP="00530D5B">
      <w:pPr>
        <w:pStyle w:val="a3"/>
        <w:snapToGrid w:val="0"/>
        <w:spacing w:before="125" w:line="360" w:lineRule="auto"/>
        <w:ind w:leftChars="55" w:left="115" w:firstLineChars="253" w:firstLine="597"/>
        <w:contextualSpacing/>
        <w:rPr>
          <w:b/>
          <w:spacing w:val="-2"/>
          <w:lang w:eastAsia="zh-CN"/>
        </w:rPr>
      </w:pPr>
      <w:r w:rsidRPr="00530D5B">
        <w:rPr>
          <w:spacing w:val="-2"/>
          <w:lang w:eastAsia="zh-CN"/>
        </w:rPr>
        <w:t xml:space="preserve">3.4 </w:t>
      </w:r>
      <w:r w:rsidRPr="00530D5B">
        <w:rPr>
          <w:rFonts w:hint="eastAsia"/>
          <w:b/>
          <w:spacing w:val="-2"/>
          <w:lang w:eastAsia="zh-CN"/>
        </w:rPr>
        <w:t>《响应文件》的编制要求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3.4.1《响应文件》的格式：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（1）供应商必须保证《响应文件》中的全部文件资料是真实、合法、有效的；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3.4.2《响应文件》的内容：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（1）报价文件：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A．基础报价函（必须按本《谈判文件》“附件1”的格式填报并盖章）；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B．《标的物清单报价表》：必须按附件3指定格式编制（符合性审查项）；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C. 供应商认为应该提交的其他报价文件及资料。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（2）资格文件：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A.</w:t>
      </w:r>
      <w:r w:rsidRPr="00530D5B">
        <w:rPr>
          <w:spacing w:val="-2"/>
          <w:lang w:eastAsia="zh-CN"/>
        </w:rPr>
        <w:t xml:space="preserve"> </w:t>
      </w:r>
      <w:r w:rsidRPr="00530D5B">
        <w:rPr>
          <w:rFonts w:hint="eastAsia"/>
          <w:spacing w:val="-2"/>
          <w:lang w:eastAsia="zh-CN"/>
        </w:rPr>
        <w:t xml:space="preserve">提供合法有效的营业执照；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B.</w:t>
      </w:r>
      <w:r w:rsidRPr="00530D5B">
        <w:rPr>
          <w:spacing w:val="-2"/>
          <w:lang w:eastAsia="zh-CN"/>
        </w:rPr>
        <w:t xml:space="preserve"> </w:t>
      </w:r>
      <w:r w:rsidRPr="00530D5B">
        <w:rPr>
          <w:rFonts w:hint="eastAsia"/>
          <w:spacing w:val="-2"/>
          <w:lang w:eastAsia="zh-CN"/>
        </w:rPr>
        <w:t xml:space="preserve">法定代表人参加谈判的必须有法定代表人身份证；法人授权委托人参加谈判的必须有法定代表人授权委托书及被授权委托人身份证；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C.</w:t>
      </w:r>
      <w:r w:rsidRPr="00530D5B">
        <w:rPr>
          <w:spacing w:val="-2"/>
          <w:lang w:eastAsia="zh-CN"/>
        </w:rPr>
        <w:t xml:space="preserve"> </w:t>
      </w:r>
      <w:r w:rsidRPr="00530D5B">
        <w:rPr>
          <w:rFonts w:hint="eastAsia"/>
          <w:spacing w:val="-2"/>
          <w:lang w:eastAsia="zh-CN"/>
        </w:rPr>
        <w:t xml:space="preserve">提供具备履行合同所必需的设备和专业技术能力的承诺函（自行承诺，格式自拟）；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D.</w:t>
      </w:r>
      <w:r w:rsidRPr="00530D5B">
        <w:rPr>
          <w:spacing w:val="-2"/>
          <w:lang w:eastAsia="zh-CN"/>
        </w:rPr>
        <w:t xml:space="preserve"> </w:t>
      </w:r>
      <w:r w:rsidRPr="00530D5B">
        <w:rPr>
          <w:rFonts w:hint="eastAsia"/>
          <w:spacing w:val="-2"/>
          <w:lang w:eastAsia="zh-CN"/>
        </w:rPr>
        <w:t xml:space="preserve">提供参加政府采购活动前 3 年内在经营活动中没有重大违法记录的书面声明；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E.</w:t>
      </w:r>
      <w:r w:rsidRPr="00530D5B">
        <w:rPr>
          <w:spacing w:val="-2"/>
          <w:lang w:eastAsia="zh-CN"/>
        </w:rPr>
        <w:t xml:space="preserve"> </w:t>
      </w:r>
      <w:r w:rsidRPr="00530D5B">
        <w:rPr>
          <w:rFonts w:hint="eastAsia"/>
          <w:spacing w:val="-2"/>
          <w:lang w:eastAsia="zh-CN"/>
        </w:rPr>
        <w:t xml:space="preserve">供应商须具备建设行政主管部门核发的机电工程施工总承包三级及以上资质；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F.</w:t>
      </w:r>
      <w:r w:rsidRPr="00530D5B">
        <w:rPr>
          <w:spacing w:val="-2"/>
          <w:lang w:eastAsia="zh-CN"/>
        </w:rPr>
        <w:t xml:space="preserve"> </w:t>
      </w:r>
      <w:r w:rsidRPr="00530D5B">
        <w:rPr>
          <w:rFonts w:hint="eastAsia"/>
          <w:spacing w:val="-2"/>
          <w:lang w:eastAsia="zh-CN"/>
        </w:rPr>
        <w:t xml:space="preserve">供应商须具备有效的安全生产许可证；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G.</w:t>
      </w:r>
      <w:r w:rsidRPr="00530D5B">
        <w:rPr>
          <w:spacing w:val="-2"/>
          <w:lang w:eastAsia="zh-CN"/>
        </w:rPr>
        <w:t xml:space="preserve"> </w:t>
      </w:r>
      <w:r w:rsidRPr="00530D5B">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H.</w:t>
      </w:r>
      <w:r w:rsidRPr="00530D5B">
        <w:rPr>
          <w:spacing w:val="-2"/>
          <w:lang w:eastAsia="zh-CN"/>
        </w:rPr>
        <w:t xml:space="preserve"> </w:t>
      </w:r>
      <w:r w:rsidRPr="00530D5B">
        <w:rPr>
          <w:rFonts w:hint="eastAsia"/>
          <w:spacing w:val="-2"/>
          <w:lang w:eastAsia="zh-CN"/>
        </w:rPr>
        <w:t xml:space="preserve">单位负责人为同一人或者存在直接控股、管理关系的不同供应商，不得同时参加本采购项目投标（提供书面声明）；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I.</w:t>
      </w:r>
      <w:r w:rsidRPr="00530D5B">
        <w:rPr>
          <w:spacing w:val="-2"/>
          <w:lang w:eastAsia="zh-CN"/>
        </w:rPr>
        <w:t xml:space="preserve"> </w:t>
      </w:r>
      <w:r w:rsidRPr="00530D5B">
        <w:rPr>
          <w:rFonts w:hint="eastAsia"/>
          <w:spacing w:val="-2"/>
          <w:lang w:eastAsia="zh-CN"/>
        </w:rPr>
        <w:t xml:space="preserve">为本项目提供整体设计、规范编制或者项目管理、监理、检测等服务的供应商，不得再参与本项目投标（提供书面声明）。 </w:t>
      </w:r>
    </w:p>
    <w:p w:rsidR="001A7AC9"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J.</w:t>
      </w:r>
      <w:r w:rsidRPr="00530D5B">
        <w:rPr>
          <w:spacing w:val="-2"/>
          <w:lang w:eastAsia="zh-CN"/>
        </w:rPr>
        <w:t xml:space="preserve"> </w:t>
      </w:r>
      <w:r w:rsidRPr="00530D5B">
        <w:rPr>
          <w:rFonts w:hint="eastAsia"/>
          <w:spacing w:val="-2"/>
          <w:lang w:eastAsia="zh-CN"/>
        </w:rPr>
        <w:t>落实政府采购政策声明：中小企业声明函（监狱企业、残疾人福利性事业单位视同</w:t>
      </w:r>
      <w:r w:rsidRPr="00530D5B">
        <w:rPr>
          <w:rFonts w:hint="eastAsia"/>
          <w:spacing w:val="-2"/>
          <w:lang w:eastAsia="zh-CN"/>
        </w:rPr>
        <w:lastRenderedPageBreak/>
        <w:t xml:space="preserve">小微企业）。 </w:t>
      </w:r>
    </w:p>
    <w:p w:rsidR="005414E5" w:rsidRPr="005414E5" w:rsidRDefault="005414E5" w:rsidP="005414E5">
      <w:pPr>
        <w:pStyle w:val="a3"/>
        <w:snapToGrid w:val="0"/>
        <w:spacing w:before="70" w:line="360" w:lineRule="auto"/>
        <w:ind w:left="536"/>
        <w:contextualSpacing/>
        <w:rPr>
          <w:lang w:eastAsia="zh-CN"/>
        </w:rPr>
      </w:pPr>
      <w:r>
        <w:rPr>
          <w:rFonts w:hint="eastAsia"/>
          <w:lang w:eastAsia="zh-CN"/>
        </w:rPr>
        <w:t xml:space="preserve">K. </w:t>
      </w:r>
      <w:r w:rsidRPr="005414E5">
        <w:rPr>
          <w:rFonts w:hint="eastAsia"/>
          <w:lang w:eastAsia="zh-CN"/>
        </w:rPr>
        <w:t>类似业绩1个复印件；</w:t>
      </w:r>
    </w:p>
    <w:p w:rsidR="005414E5" w:rsidRPr="00530D5B" w:rsidRDefault="005414E5" w:rsidP="005414E5">
      <w:pPr>
        <w:pStyle w:val="a3"/>
        <w:snapToGrid w:val="0"/>
        <w:spacing w:before="125" w:line="360" w:lineRule="auto"/>
        <w:ind w:leftChars="48" w:firstLineChars="200" w:firstLine="480"/>
        <w:contextualSpacing/>
        <w:rPr>
          <w:spacing w:val="-2"/>
          <w:lang w:eastAsia="zh-CN"/>
        </w:rPr>
      </w:pPr>
      <w:r>
        <w:rPr>
          <w:rFonts w:hint="eastAsia"/>
          <w:lang w:eastAsia="zh-CN"/>
        </w:rPr>
        <w:t xml:space="preserve">L. </w:t>
      </w:r>
      <w:r w:rsidRPr="005414E5">
        <w:rPr>
          <w:rFonts w:hint="eastAsia"/>
          <w:lang w:eastAsia="zh-CN"/>
        </w:rPr>
        <w:t>地质灾害评估甲级证书复印件。</w:t>
      </w:r>
    </w:p>
    <w:p w:rsidR="00710A04" w:rsidRPr="005414E5" w:rsidRDefault="00710A04" w:rsidP="005414E5">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3.4.3 响应文件的提交： 供应商应按要求制作《响应文件》。 </w:t>
      </w:r>
    </w:p>
    <w:p w:rsidR="00710A04"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spacing w:val="-2"/>
          <w:lang w:eastAsia="zh-CN"/>
        </w:rPr>
        <w:t xml:space="preserve"> </w:t>
      </w:r>
      <w:r w:rsidR="00710A04" w:rsidRPr="00530D5B">
        <w:rPr>
          <w:rFonts w:hint="eastAsia"/>
          <w:b/>
          <w:spacing w:val="-2"/>
          <w:lang w:eastAsia="zh-CN"/>
        </w:rPr>
        <w:t>谈判资格的丧失</w:t>
      </w:r>
      <w:r w:rsidR="00710A04" w:rsidRPr="00530D5B">
        <w:rPr>
          <w:b/>
          <w:spacing w:val="-2"/>
          <w:lang w:eastAsia="zh-CN"/>
        </w:rPr>
        <w:t xml:space="preserve"> </w:t>
      </w:r>
    </w:p>
    <w:p w:rsidR="001A7AC9"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rFonts w:hint="eastAsia"/>
          <w:spacing w:val="-2"/>
          <w:lang w:eastAsia="zh-CN"/>
        </w:rPr>
        <w:t>.1 供应商没有在规定的时间内按要求</w:t>
      </w:r>
      <w:r w:rsidRPr="00530D5B">
        <w:rPr>
          <w:rFonts w:hint="eastAsia"/>
          <w:spacing w:val="-2"/>
          <w:lang w:eastAsia="zh-CN"/>
        </w:rPr>
        <w:t>报价</w:t>
      </w:r>
      <w:r w:rsidR="00710A04" w:rsidRPr="00530D5B">
        <w:rPr>
          <w:rFonts w:hint="eastAsia"/>
          <w:spacing w:val="-2"/>
          <w:lang w:eastAsia="zh-CN"/>
        </w:rPr>
        <w:t xml:space="preserve">的，供应商将丧失谈判资格；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5.2</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属于资格审查项的资格文件或资格文件不符合谈判文件要求的，将丧失谈判资格；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5.3</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属于符合性审查项的技术商务文件或属于符合性审查项技术商务文件不符合谈判文件要求的，视为不响应《谈判文件》，供应商将丧失谈判资格。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5.4</w:t>
      </w:r>
      <w:r w:rsidRPr="00530D5B">
        <w:rPr>
          <w:rFonts w:hint="eastAsia"/>
          <w:spacing w:val="-2"/>
          <w:lang w:eastAsia="zh-CN"/>
        </w:rPr>
        <w:t xml:space="preserve"> 谈判期间供应商没有</w:t>
      </w:r>
      <w:r w:rsidR="001A7AC9" w:rsidRPr="00530D5B">
        <w:rPr>
          <w:rFonts w:hint="eastAsia"/>
          <w:spacing w:val="-2"/>
          <w:lang w:eastAsia="zh-CN"/>
        </w:rPr>
        <w:t>按要求填写报价表</w:t>
      </w:r>
      <w:r w:rsidRPr="00530D5B">
        <w:rPr>
          <w:rFonts w:hint="eastAsia"/>
          <w:spacing w:val="-2"/>
          <w:lang w:eastAsia="zh-CN"/>
        </w:rPr>
        <w:t xml:space="preserve">的，视为自动退出谈判。 </w:t>
      </w:r>
      <w:r w:rsidRPr="00530D5B">
        <w:rPr>
          <w:spacing w:val="-2"/>
          <w:lang w:eastAsia="zh-CN"/>
        </w:rPr>
        <w:t xml:space="preserve"> </w:t>
      </w: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Pr="00530D5B" w:rsidRDefault="00A95457" w:rsidP="00530D5B">
      <w:pPr>
        <w:pStyle w:val="a3"/>
        <w:snapToGrid w:val="0"/>
        <w:spacing w:before="125" w:line="360" w:lineRule="auto"/>
        <w:ind w:leftChars="55" w:left="115" w:firstLineChars="253" w:firstLine="597"/>
        <w:contextualSpacing/>
        <w:rPr>
          <w:spacing w:val="-2"/>
          <w:lang w:eastAsia="zh-CN"/>
        </w:rPr>
      </w:pPr>
    </w:p>
    <w:p w:rsidR="001A7AC9" w:rsidRDefault="001A7AC9" w:rsidP="001A7AC9">
      <w:pPr>
        <w:pStyle w:val="1"/>
        <w:jc w:val="center"/>
      </w:pPr>
      <w:bookmarkStart w:id="3" w:name="_Toc95745407"/>
      <w:bookmarkStart w:id="4" w:name="_Toc110584864"/>
      <w:r w:rsidRPr="00D36823">
        <w:rPr>
          <w:spacing w:val="2"/>
        </w:rPr>
        <w:lastRenderedPageBreak/>
        <w:t>第</w:t>
      </w:r>
      <w:r w:rsidR="00530D5B" w:rsidRPr="00D36823">
        <w:rPr>
          <w:rFonts w:hint="eastAsia"/>
          <w:spacing w:val="2"/>
        </w:rPr>
        <w:t>4</w:t>
      </w:r>
      <w:r w:rsidRPr="00D36823">
        <w:rPr>
          <w:spacing w:val="2"/>
        </w:rPr>
        <w:t>章</w:t>
      </w:r>
      <w:r>
        <w:rPr>
          <w:spacing w:val="2"/>
        </w:rPr>
        <w:t>评审方法、原则和纪律</w:t>
      </w:r>
      <w:bookmarkEnd w:id="3"/>
      <w:bookmarkEnd w:id="4"/>
    </w:p>
    <w:p w:rsidR="001A7AC9" w:rsidRDefault="001A7AC9" w:rsidP="001A7AC9">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1A7AC9" w:rsidRDefault="001A7AC9" w:rsidP="001A7AC9">
      <w:pPr>
        <w:pStyle w:val="a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1A7AC9" w:rsidRDefault="001A7AC9" w:rsidP="001A7AC9">
      <w:pPr>
        <w:pStyle w:val="a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1A7AC9" w:rsidRDefault="001A7AC9" w:rsidP="001A7AC9">
      <w:pPr>
        <w:pStyle w:val="a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1A7AC9" w:rsidRDefault="001A7AC9" w:rsidP="001A7AC9">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1A7AC9" w:rsidRDefault="001A7AC9" w:rsidP="001A7AC9">
      <w:pPr>
        <w:pStyle w:val="a3"/>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w:t>
      </w:r>
      <w:r>
        <w:rPr>
          <w:spacing w:val="-1"/>
          <w:lang w:eastAsia="zh-CN"/>
        </w:rPr>
        <w:lastRenderedPageBreak/>
        <w:t>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1A7AC9" w:rsidRDefault="001A7AC9" w:rsidP="001A7AC9">
      <w:pPr>
        <w:pStyle w:val="a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1A7AC9" w:rsidRDefault="001A7AC9" w:rsidP="001A7AC9">
      <w:pPr>
        <w:pStyle w:val="a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w:t>
      </w:r>
      <w:r>
        <w:rPr>
          <w:rFonts w:cs="宋体" w:hint="eastAsia"/>
          <w:b/>
          <w:bCs/>
          <w:spacing w:val="2"/>
          <w:lang w:eastAsia="zh-CN"/>
        </w:rPr>
        <w:t>生物刺激反馈仪</w:t>
      </w:r>
      <w:r>
        <w:rPr>
          <w:spacing w:val="1"/>
          <w:lang w:eastAsia="zh-CN"/>
        </w:rPr>
        <w:t>）</w:t>
      </w:r>
      <w:r>
        <w:rPr>
          <w:spacing w:val="2"/>
          <w:lang w:eastAsia="zh-CN"/>
        </w:rPr>
        <w:t>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rsidR="001A7AC9" w:rsidRDefault="001A7AC9" w:rsidP="001A7AC9">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1A7AC9" w:rsidRDefault="001A7AC9" w:rsidP="001A7AC9">
      <w:pPr>
        <w:pStyle w:val="a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A7AC9" w:rsidRDefault="001A7AC9" w:rsidP="001A7AC9">
      <w:pPr>
        <w:pStyle w:val="a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w:t>
      </w:r>
      <w:r>
        <w:rPr>
          <w:spacing w:val="-1"/>
          <w:lang w:eastAsia="zh-CN"/>
        </w:rPr>
        <w:lastRenderedPageBreak/>
        <w:t>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1A7AC9" w:rsidRDefault="001A7AC9" w:rsidP="001A7AC9">
      <w:pPr>
        <w:pStyle w:val="a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A7AC9" w:rsidRDefault="001A7AC9" w:rsidP="001A7AC9">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1A7AC9" w:rsidRDefault="001A7AC9" w:rsidP="001A7AC9">
      <w:pPr>
        <w:tabs>
          <w:tab w:val="left" w:pos="713"/>
        </w:tabs>
        <w:snapToGrid w:val="0"/>
        <w:spacing w:before="36" w:line="360" w:lineRule="auto"/>
        <w:ind w:left="101" w:right="4756" w:firstLine="472"/>
        <w:contextualSpacing/>
        <w:rPr>
          <w:rFonts w:ascii="宋体" w:eastAsia="宋体" w:hAnsi="宋体" w:cs="宋体"/>
          <w:sz w:val="24"/>
          <w:szCs w:val="24"/>
        </w:rPr>
      </w:pPr>
      <w:r>
        <w:rPr>
          <w:rFonts w:ascii="宋体" w:eastAsia="宋体" w:hAnsi="宋体" w:cs="宋体"/>
          <w:spacing w:val="1"/>
          <w:sz w:val="24"/>
          <w:szCs w:val="24"/>
        </w:rPr>
        <w:t>（4）因重大变故，采购任务取消的。</w:t>
      </w:r>
      <w:r>
        <w:rPr>
          <w:rFonts w:ascii="宋体" w:eastAsia="宋体" w:hAnsi="宋体" w:cs="宋体"/>
          <w:spacing w:val="22"/>
          <w:sz w:val="24"/>
          <w:szCs w:val="24"/>
        </w:rPr>
        <w:t xml:space="preserve"> </w:t>
      </w:r>
      <w:r>
        <w:rPr>
          <w:rFonts w:ascii="宋体" w:eastAsia="宋体" w:hAnsi="宋体" w:cs="宋体"/>
          <w:b/>
          <w:bCs/>
          <w:w w:val="95"/>
          <w:sz w:val="24"/>
          <w:szCs w:val="24"/>
        </w:rPr>
        <w:t>4.3</w:t>
      </w:r>
      <w:r>
        <w:rPr>
          <w:rFonts w:ascii="宋体" w:eastAsia="宋体" w:hAnsi="宋体" w:cs="宋体"/>
          <w:b/>
          <w:bCs/>
          <w:w w:val="95"/>
          <w:sz w:val="24"/>
          <w:szCs w:val="24"/>
        </w:rPr>
        <w:tab/>
      </w:r>
      <w:r>
        <w:rPr>
          <w:rFonts w:ascii="宋体" w:eastAsia="宋体" w:hAnsi="宋体" w:cs="宋体"/>
          <w:b/>
          <w:bCs/>
          <w:spacing w:val="2"/>
          <w:sz w:val="24"/>
          <w:szCs w:val="24"/>
        </w:rPr>
        <w:t>成交通知</w:t>
      </w:r>
    </w:p>
    <w:p w:rsidR="001A7AC9" w:rsidRDefault="001A7AC9" w:rsidP="001A7AC9">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rsidR="001A7AC9" w:rsidRDefault="001A7AC9" w:rsidP="001A7AC9">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1A7AC9" w:rsidRDefault="001A7AC9" w:rsidP="001A7AC9">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A7AC9" w:rsidRDefault="001A7AC9" w:rsidP="001A7AC9">
      <w:pPr>
        <w:pStyle w:val="a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1A7AC9" w:rsidRDefault="001A7AC9" w:rsidP="001A7AC9">
      <w:pPr>
        <w:pStyle w:val="a3"/>
        <w:snapToGrid w:val="0"/>
        <w:spacing w:line="360" w:lineRule="auto"/>
        <w:ind w:left="574"/>
        <w:contextualSpacing/>
        <w:rPr>
          <w:lang w:eastAsia="zh-CN"/>
        </w:rPr>
      </w:pPr>
      <w:r>
        <w:rPr>
          <w:spacing w:val="1"/>
          <w:lang w:eastAsia="zh-CN"/>
        </w:rPr>
        <w:t>竞争性谈判小组在采购活动过程中应当履行下列职责：</w:t>
      </w:r>
    </w:p>
    <w:p w:rsidR="001A7AC9" w:rsidRDefault="001A7AC9" w:rsidP="001A7AC9">
      <w:pPr>
        <w:pStyle w:val="a3"/>
        <w:snapToGrid w:val="0"/>
        <w:spacing w:before="154" w:line="360" w:lineRule="auto"/>
        <w:ind w:left="574"/>
        <w:contextualSpacing/>
        <w:rPr>
          <w:lang w:eastAsia="zh-CN"/>
        </w:rPr>
      </w:pPr>
      <w:r>
        <w:rPr>
          <w:spacing w:val="1"/>
          <w:lang w:eastAsia="zh-CN"/>
        </w:rPr>
        <w:t>（一）确认谈判文件；</w:t>
      </w:r>
    </w:p>
    <w:p w:rsidR="001A7AC9" w:rsidRDefault="001A7AC9" w:rsidP="001A7AC9">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1A7AC9" w:rsidRDefault="001A7AC9" w:rsidP="001A7AC9">
      <w:pPr>
        <w:pStyle w:val="a3"/>
        <w:snapToGrid w:val="0"/>
        <w:spacing w:before="154" w:line="360" w:lineRule="auto"/>
        <w:ind w:left="574"/>
        <w:contextualSpacing/>
        <w:rPr>
          <w:lang w:eastAsia="zh-CN"/>
        </w:rPr>
      </w:pPr>
      <w:r>
        <w:rPr>
          <w:spacing w:val="1"/>
          <w:lang w:eastAsia="zh-CN"/>
        </w:rPr>
        <w:t>（三）审查供应商的响应文件并作出评价；</w:t>
      </w:r>
    </w:p>
    <w:p w:rsidR="001A7AC9" w:rsidRDefault="001A7AC9" w:rsidP="001A7AC9">
      <w:pPr>
        <w:pStyle w:val="a3"/>
        <w:snapToGrid w:val="0"/>
        <w:spacing w:before="0" w:line="360" w:lineRule="auto"/>
        <w:ind w:left="574"/>
        <w:contextualSpacing/>
        <w:rPr>
          <w:spacing w:val="1"/>
          <w:lang w:eastAsia="zh-CN"/>
        </w:rPr>
      </w:pPr>
      <w:r>
        <w:rPr>
          <w:spacing w:val="1"/>
          <w:lang w:eastAsia="zh-CN"/>
        </w:rPr>
        <w:lastRenderedPageBreak/>
        <w:t>（四）要求供应商解释或者澄清其响应文件；</w:t>
      </w:r>
    </w:p>
    <w:p w:rsidR="001A7AC9" w:rsidRDefault="001A7AC9" w:rsidP="001A7AC9">
      <w:pPr>
        <w:pStyle w:val="a3"/>
        <w:snapToGrid w:val="0"/>
        <w:spacing w:before="0" w:line="360" w:lineRule="auto"/>
        <w:ind w:left="574"/>
        <w:contextualSpacing/>
        <w:rPr>
          <w:lang w:eastAsia="zh-CN"/>
        </w:rPr>
      </w:pPr>
      <w:r>
        <w:rPr>
          <w:spacing w:val="1"/>
          <w:lang w:eastAsia="zh-CN"/>
        </w:rPr>
        <w:t>（五）编写评审报告；</w:t>
      </w:r>
    </w:p>
    <w:p w:rsidR="001A7AC9" w:rsidRDefault="001A7AC9" w:rsidP="001A7AC9">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1A7AC9" w:rsidRDefault="001A7AC9" w:rsidP="001A7AC9">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A7AC9" w:rsidRDefault="001A7AC9" w:rsidP="001A7AC9">
      <w:pPr>
        <w:pStyle w:val="a3"/>
        <w:snapToGrid w:val="0"/>
        <w:spacing w:line="360" w:lineRule="auto"/>
        <w:ind w:left="0" w:right="54" w:firstLineChars="239" w:firstLine="57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A7AC9" w:rsidRDefault="001A7AC9" w:rsidP="001A7AC9">
      <w:pPr>
        <w:pStyle w:val="a3"/>
        <w:snapToGrid w:val="0"/>
        <w:spacing w:before="37" w:line="360" w:lineRule="auto"/>
        <w:ind w:left="0" w:right="54" w:firstLineChars="239" w:firstLine="57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1A7AC9" w:rsidRDefault="001A7AC9" w:rsidP="001A7AC9">
      <w:pPr>
        <w:pStyle w:val="a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1A7AC9" w:rsidRDefault="001A7AC9" w:rsidP="001A7AC9">
      <w:pPr>
        <w:pStyle w:val="a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1A7AC9" w:rsidRDefault="001A7AC9" w:rsidP="001A7AC9">
      <w:pPr>
        <w:pStyle w:val="a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1A7AC9" w:rsidRDefault="001A7AC9" w:rsidP="001A7AC9">
      <w:pPr>
        <w:pStyle w:val="a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1A7AC9" w:rsidRDefault="001A7AC9" w:rsidP="001A7AC9">
      <w:pPr>
        <w:pStyle w:val="a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1A7AC9" w:rsidRDefault="001A7AC9" w:rsidP="001A7AC9">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1A7AC9" w:rsidRDefault="001A7AC9" w:rsidP="001A7AC9">
      <w:pPr>
        <w:pStyle w:val="a3"/>
        <w:snapToGrid w:val="0"/>
        <w:spacing w:before="154" w:line="360" w:lineRule="auto"/>
        <w:ind w:left="694"/>
        <w:contextualSpacing/>
        <w:rPr>
          <w:lang w:eastAsia="zh-CN"/>
        </w:rPr>
      </w:pPr>
      <w:r>
        <w:rPr>
          <w:rFonts w:cs="宋体"/>
          <w:lang w:eastAsia="zh-CN"/>
        </w:rPr>
        <w:lastRenderedPageBreak/>
        <w:t>4.5.1</w:t>
      </w:r>
      <w:r>
        <w:rPr>
          <w:rFonts w:cs="宋体"/>
          <w:spacing w:val="2"/>
          <w:lang w:eastAsia="zh-CN"/>
        </w:rPr>
        <w:t xml:space="preserve"> </w:t>
      </w:r>
      <w:r>
        <w:rPr>
          <w:spacing w:val="1"/>
          <w:lang w:eastAsia="zh-CN"/>
        </w:rPr>
        <w:t>谈判小组成员应准时到场就座、签到；</w:t>
      </w:r>
    </w:p>
    <w:p w:rsidR="001A7AC9" w:rsidRDefault="001A7AC9" w:rsidP="001A7AC9">
      <w:pPr>
        <w:pStyle w:val="a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1A7AC9" w:rsidRDefault="001A7AC9" w:rsidP="001A7AC9">
      <w:pPr>
        <w:snapToGrid w:val="0"/>
        <w:spacing w:before="10" w:line="360" w:lineRule="auto"/>
        <w:contextualSpacing/>
        <w:rPr>
          <w:rFonts w:ascii="宋体" w:eastAsia="宋体" w:hAnsi="宋体" w:cs="宋体"/>
          <w:sz w:val="9"/>
          <w:szCs w:val="9"/>
        </w:rPr>
      </w:pPr>
    </w:p>
    <w:p w:rsidR="001A7AC9" w:rsidRDefault="001A7AC9" w:rsidP="001A7AC9">
      <w:pPr>
        <w:pStyle w:val="a3"/>
        <w:snapToGrid w:val="0"/>
        <w:spacing w:before="26" w:line="360" w:lineRule="auto"/>
        <w:contextualSpacing/>
        <w:rPr>
          <w:lang w:eastAsia="zh-CN"/>
        </w:rPr>
      </w:pPr>
      <w:r>
        <w:rPr>
          <w:spacing w:val="2"/>
          <w:lang w:eastAsia="zh-CN"/>
        </w:rPr>
        <w:t>出；</w:t>
      </w:r>
    </w:p>
    <w:p w:rsidR="001A7AC9" w:rsidRPr="00D36823" w:rsidRDefault="001A7AC9" w:rsidP="00D36823">
      <w:pPr>
        <w:pStyle w:val="a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1A7AC9" w:rsidRDefault="001A7AC9" w:rsidP="001A7AC9">
      <w:pPr>
        <w:pStyle w:val="a3"/>
        <w:snapToGrid w:val="0"/>
        <w:spacing w:before="26" w:line="360" w:lineRule="auto"/>
        <w:contextualSpacing/>
        <w:rPr>
          <w:lang w:eastAsia="zh-CN"/>
        </w:rPr>
      </w:pPr>
      <w:r>
        <w:rPr>
          <w:spacing w:val="1"/>
          <w:lang w:eastAsia="zh-CN"/>
        </w:rPr>
        <w:t>工作无关的人员不得进入评标现场。</w:t>
      </w:r>
    </w:p>
    <w:p w:rsidR="001A7AC9" w:rsidRDefault="001A7AC9" w:rsidP="001A7AC9">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710A04" w:rsidRDefault="001A7AC9" w:rsidP="007935B4">
      <w:pPr>
        <w:pStyle w:val="a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sidR="007935B4">
        <w:rPr>
          <w:rFonts w:hint="eastAsia"/>
          <w:spacing w:val="1"/>
          <w:lang w:eastAsia="zh-CN"/>
        </w:rPr>
        <w:t>。</w:t>
      </w: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Pr="00710A04" w:rsidRDefault="006F3987" w:rsidP="007935B4">
      <w:pPr>
        <w:pStyle w:val="a3"/>
        <w:snapToGrid w:val="0"/>
        <w:spacing w:before="154" w:line="360" w:lineRule="auto"/>
        <w:ind w:left="574"/>
        <w:contextualSpacing/>
        <w:rPr>
          <w:rFonts w:cs="宋体"/>
          <w:lang w:eastAsia="zh-CN"/>
        </w:rPr>
      </w:pPr>
    </w:p>
    <w:p w:rsidR="00710A04" w:rsidRPr="00710A04" w:rsidRDefault="00710A04" w:rsidP="007935B4">
      <w:pPr>
        <w:pStyle w:val="1"/>
        <w:jc w:val="center"/>
        <w:rPr>
          <w:kern w:val="0"/>
          <w:sz w:val="24"/>
          <w:szCs w:val="24"/>
        </w:rPr>
      </w:pPr>
      <w:bookmarkStart w:id="5" w:name="_Toc110584865"/>
      <w:r w:rsidRPr="00710A04">
        <w:rPr>
          <w:rFonts w:hint="eastAsia"/>
          <w:kern w:val="0"/>
        </w:rPr>
        <w:lastRenderedPageBreak/>
        <w:t>第</w:t>
      </w:r>
      <w:r w:rsidRPr="00710A04">
        <w:rPr>
          <w:rFonts w:ascii="TimesNewRomanPS-BoldMT" w:hAnsi="TimesNewRomanPS-BoldMT"/>
          <w:kern w:val="0"/>
        </w:rPr>
        <w:t>5</w:t>
      </w:r>
      <w:r w:rsidRPr="00710A04">
        <w:rPr>
          <w:rFonts w:hint="eastAsia"/>
          <w:kern w:val="0"/>
        </w:rPr>
        <w:t>章</w:t>
      </w:r>
      <w:r>
        <w:rPr>
          <w:rFonts w:hint="eastAsia"/>
          <w:kern w:val="0"/>
        </w:rPr>
        <w:t>谈判</w:t>
      </w:r>
      <w:r w:rsidRPr="00710A04">
        <w:rPr>
          <w:rFonts w:hint="eastAsia"/>
          <w:kern w:val="0"/>
        </w:rPr>
        <w:t>程序</w:t>
      </w:r>
      <w:bookmarkEnd w:id="5"/>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7935B4" w:rsidRDefault="007935B4" w:rsidP="007935B4">
      <w:pPr>
        <w:pStyle w:val="a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7935B4" w:rsidRDefault="007935B4" w:rsidP="007935B4">
      <w:pPr>
        <w:pStyle w:val="a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7935B4" w:rsidRDefault="007935B4" w:rsidP="007935B4">
      <w:pPr>
        <w:pStyle w:val="a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7935B4" w:rsidRDefault="007935B4" w:rsidP="007935B4">
      <w:pPr>
        <w:pStyle w:val="a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7935B4" w:rsidRDefault="007935B4" w:rsidP="007935B4">
      <w:pPr>
        <w:pStyle w:val="a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7935B4" w:rsidRDefault="007935B4" w:rsidP="007935B4">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7935B4" w:rsidRDefault="007935B4" w:rsidP="007935B4">
      <w:pPr>
        <w:pStyle w:val="a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7935B4" w:rsidRDefault="007935B4" w:rsidP="007935B4">
      <w:pPr>
        <w:pStyle w:val="a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7935B4" w:rsidRDefault="007935B4" w:rsidP="007935B4">
      <w:pPr>
        <w:pStyle w:val="a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w:t>
      </w:r>
      <w:r>
        <w:rPr>
          <w:spacing w:val="1"/>
          <w:lang w:eastAsia="zh-CN"/>
        </w:rPr>
        <w:lastRenderedPageBreak/>
        <w:t>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7935B4" w:rsidRDefault="007935B4" w:rsidP="007935B4">
      <w:pPr>
        <w:pStyle w:val="a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7935B4" w:rsidRDefault="007935B4" w:rsidP="007935B4">
      <w:pPr>
        <w:pStyle w:val="a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7935B4" w:rsidRDefault="007935B4" w:rsidP="007935B4">
      <w:pPr>
        <w:pStyle w:val="a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7935B4" w:rsidRDefault="007935B4" w:rsidP="007935B4">
      <w:pPr>
        <w:pStyle w:val="a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7935B4" w:rsidRDefault="007935B4" w:rsidP="007935B4">
      <w:pPr>
        <w:pStyle w:val="a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7935B4" w:rsidRDefault="007935B4" w:rsidP="007935B4">
      <w:pPr>
        <w:pStyle w:val="a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rsidR="007935B4" w:rsidRDefault="007935B4" w:rsidP="007935B4">
      <w:pPr>
        <w:pStyle w:val="a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rsidR="007935B4" w:rsidRDefault="007935B4" w:rsidP="007935B4">
      <w:pPr>
        <w:pStyle w:val="a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7935B4" w:rsidRDefault="007935B4" w:rsidP="007935B4">
      <w:pPr>
        <w:pStyle w:val="a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rsidR="007935B4" w:rsidRDefault="007935B4" w:rsidP="007935B4">
      <w:pPr>
        <w:widowControl/>
        <w:ind w:firstLineChars="300" w:firstLine="630"/>
        <w:jc w:val="left"/>
        <w:rPr>
          <w:spacing w:val="1"/>
        </w:rPr>
      </w:pPr>
      <w:r>
        <w:rPr>
          <w:rFonts w:cs="宋体"/>
        </w:rPr>
        <w:t>5.13</w:t>
      </w:r>
      <w:r>
        <w:rPr>
          <w:rFonts w:cs="宋体"/>
          <w:spacing w:val="2"/>
        </w:rPr>
        <w:t xml:space="preserve"> </w:t>
      </w:r>
      <w:r>
        <w:rPr>
          <w:spacing w:val="1"/>
        </w:rPr>
        <w:t>谈判会议结束。</w:t>
      </w:r>
    </w:p>
    <w:p w:rsidR="00710A04" w:rsidRPr="00710A04" w:rsidRDefault="00710A04" w:rsidP="007935B4">
      <w:pPr>
        <w:pStyle w:val="1"/>
        <w:jc w:val="center"/>
        <w:rPr>
          <w:kern w:val="0"/>
          <w:sz w:val="24"/>
          <w:szCs w:val="24"/>
        </w:rPr>
      </w:pPr>
      <w:bookmarkStart w:id="6" w:name="_Toc110584866"/>
      <w:r w:rsidRPr="00710A04">
        <w:rPr>
          <w:rFonts w:hint="eastAsia"/>
          <w:kern w:val="0"/>
        </w:rPr>
        <w:lastRenderedPageBreak/>
        <w:t>第</w:t>
      </w:r>
      <w:r w:rsidR="007935B4">
        <w:rPr>
          <w:rFonts w:ascii="TimesNewRomanPS-BoldMT" w:hAnsi="TimesNewRomanPS-BoldMT" w:hint="eastAsia"/>
          <w:kern w:val="0"/>
        </w:rPr>
        <w:t>6</w:t>
      </w:r>
      <w:r w:rsidRPr="00710A04">
        <w:rPr>
          <w:rFonts w:hint="eastAsia"/>
          <w:kern w:val="0"/>
        </w:rPr>
        <w:t>章合同主要条款</w:t>
      </w:r>
      <w:bookmarkEnd w:id="6"/>
    </w:p>
    <w:p w:rsidR="007935B4" w:rsidRDefault="007935B4" w:rsidP="007935B4">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7935B4" w:rsidRDefault="007935B4" w:rsidP="007935B4">
      <w:pPr>
        <w:pStyle w:val="a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7935B4" w:rsidRDefault="007935B4" w:rsidP="007935B4">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7935B4" w:rsidRDefault="007935B4" w:rsidP="007935B4">
      <w:pPr>
        <w:pStyle w:val="a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rsidR="007935B4" w:rsidRDefault="007935B4" w:rsidP="007935B4">
      <w:pPr>
        <w:snapToGrid w:val="0"/>
        <w:spacing w:before="10" w:line="360" w:lineRule="auto"/>
        <w:contextualSpacing/>
        <w:rPr>
          <w:rFonts w:ascii="宋体" w:eastAsia="宋体" w:hAnsi="宋体" w:cs="宋体"/>
          <w:sz w:val="9"/>
          <w:szCs w:val="9"/>
        </w:rPr>
      </w:pPr>
    </w:p>
    <w:p w:rsidR="007935B4" w:rsidRDefault="007935B4" w:rsidP="007935B4">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7935B4" w:rsidRDefault="007935B4" w:rsidP="003B027C">
      <w:pPr>
        <w:pStyle w:val="a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w:t>
      </w:r>
      <w:r w:rsidR="003B027C">
        <w:rPr>
          <w:rFonts w:hint="eastAsia"/>
          <w:spacing w:val="1"/>
          <w:lang w:eastAsia="zh-CN"/>
        </w:rPr>
        <w:t>提交</w:t>
      </w:r>
      <w:r w:rsidR="003B027C">
        <w:rPr>
          <w:spacing w:val="1"/>
          <w:lang w:eastAsia="zh-CN"/>
        </w:rPr>
        <w:t>地质灾害评估报告后一次性付清</w:t>
      </w:r>
      <w:r>
        <w:rPr>
          <w:spacing w:val="1"/>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7935B4" w:rsidRDefault="007935B4" w:rsidP="007935B4">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left="0" w:firstLineChars="244" w:firstLine="586"/>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7935B4" w:rsidRDefault="007935B4" w:rsidP="007935B4">
      <w:pPr>
        <w:pStyle w:val="a3"/>
        <w:snapToGrid w:val="0"/>
        <w:spacing w:before="0" w:line="360" w:lineRule="auto"/>
        <w:ind w:right="102" w:firstLine="484"/>
        <w:contextualSpacing/>
        <w:jc w:val="both"/>
        <w:rPr>
          <w:lang w:eastAsia="zh-CN"/>
        </w:rPr>
      </w:pPr>
      <w:r>
        <w:rPr>
          <w:rFonts w:cs="宋体"/>
          <w:lang w:eastAsia="zh-CN"/>
        </w:rPr>
        <w:lastRenderedPageBreak/>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7935B4" w:rsidRDefault="007935B4" w:rsidP="007935B4">
      <w:pPr>
        <w:pStyle w:val="a3"/>
        <w:snapToGrid w:val="0"/>
        <w:spacing w:line="360" w:lineRule="auto"/>
        <w:ind w:right="103" w:firstLine="484"/>
        <w:contextualSpacing/>
        <w:jc w:val="both"/>
        <w:rPr>
          <w:spacing w:val="2"/>
          <w:lang w:eastAsia="zh-CN"/>
        </w:rPr>
      </w:pPr>
      <w:r w:rsidRPr="007935B4">
        <w:rPr>
          <w:spacing w:val="2"/>
          <w:lang w:eastAsia="zh-CN"/>
        </w:rPr>
        <w:t>6.9 未</w:t>
      </w:r>
      <w:r>
        <w:rPr>
          <w:spacing w:val="2"/>
          <w:lang w:eastAsia="zh-CN"/>
        </w:rPr>
        <w:t>尽事宜甲乙</w:t>
      </w:r>
      <w:r w:rsidRPr="007935B4">
        <w:rPr>
          <w:spacing w:val="2"/>
          <w:lang w:eastAsia="zh-CN"/>
        </w:rPr>
        <w:t>双</w:t>
      </w:r>
      <w:r>
        <w:rPr>
          <w:spacing w:val="2"/>
          <w:lang w:eastAsia="zh-CN"/>
        </w:rPr>
        <w:t>方协商</w:t>
      </w:r>
      <w:r w:rsidRPr="007935B4">
        <w:rPr>
          <w:spacing w:val="2"/>
          <w:lang w:eastAsia="zh-CN"/>
        </w:rPr>
        <w:t>约</w:t>
      </w:r>
      <w:r>
        <w:rPr>
          <w:spacing w:val="2"/>
          <w:lang w:eastAsia="zh-CN"/>
        </w:rPr>
        <w:t>定</w:t>
      </w:r>
      <w:r w:rsidRPr="007935B4">
        <w:rPr>
          <w:spacing w:val="2"/>
          <w:lang w:eastAsia="zh-CN"/>
        </w:rPr>
        <w:t>，</w:t>
      </w:r>
      <w:r>
        <w:rPr>
          <w:spacing w:val="2"/>
          <w:lang w:eastAsia="zh-CN"/>
        </w:rPr>
        <w:t>甲</w:t>
      </w:r>
      <w:r w:rsidRPr="007935B4">
        <w:rPr>
          <w:spacing w:val="2"/>
          <w:lang w:eastAsia="zh-CN"/>
        </w:rPr>
        <w:t>乙</w:t>
      </w:r>
      <w:r>
        <w:rPr>
          <w:spacing w:val="2"/>
          <w:lang w:eastAsia="zh-CN"/>
        </w:rPr>
        <w:t>双方若在履</w:t>
      </w:r>
      <w:r w:rsidRPr="007935B4">
        <w:rPr>
          <w:spacing w:val="2"/>
          <w:lang w:eastAsia="zh-CN"/>
        </w:rPr>
        <w:t>行</w:t>
      </w:r>
      <w:r>
        <w:rPr>
          <w:spacing w:val="2"/>
          <w:lang w:eastAsia="zh-CN"/>
        </w:rPr>
        <w:t>本合同过程</w:t>
      </w:r>
      <w:r w:rsidRPr="007935B4">
        <w:rPr>
          <w:spacing w:val="2"/>
          <w:lang w:eastAsia="zh-CN"/>
        </w:rPr>
        <w:t>中</w:t>
      </w:r>
      <w:r>
        <w:rPr>
          <w:spacing w:val="2"/>
          <w:lang w:eastAsia="zh-CN"/>
        </w:rPr>
        <w:t>发生争</w:t>
      </w:r>
      <w:r w:rsidRPr="007935B4">
        <w:rPr>
          <w:spacing w:val="2"/>
          <w:lang w:eastAsia="zh-CN"/>
        </w:rPr>
        <w:t>议</w:t>
      </w:r>
      <w:r>
        <w:rPr>
          <w:spacing w:val="2"/>
          <w:lang w:eastAsia="zh-CN"/>
        </w:rPr>
        <w:t>的</w:t>
      </w:r>
      <w:r w:rsidRPr="007935B4">
        <w:rPr>
          <w:spacing w:val="2"/>
          <w:lang w:eastAsia="zh-CN"/>
        </w:rPr>
        <w:t>，应 协商解决，协商不成的，均应向甲方所在地人民法院起诉解决。</w:t>
      </w:r>
      <w:r w:rsidR="00710A04" w:rsidRPr="007935B4">
        <w:rPr>
          <w:rFonts w:hint="eastAsia"/>
          <w:spacing w:val="2"/>
          <w:lang w:eastAsia="zh-CN"/>
        </w:rPr>
        <w:t xml:space="preserve"> </w:t>
      </w: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Pr="007935B4" w:rsidRDefault="006F3987" w:rsidP="007935B4">
      <w:pPr>
        <w:pStyle w:val="a3"/>
        <w:snapToGrid w:val="0"/>
        <w:spacing w:line="360" w:lineRule="auto"/>
        <w:ind w:right="103" w:firstLine="484"/>
        <w:contextualSpacing/>
        <w:jc w:val="both"/>
        <w:rPr>
          <w:spacing w:val="2"/>
          <w:lang w:eastAsia="zh-CN"/>
        </w:rPr>
      </w:pPr>
    </w:p>
    <w:p w:rsidR="00710A04" w:rsidRPr="007935B4" w:rsidRDefault="00710A04" w:rsidP="007935B4">
      <w:pPr>
        <w:pStyle w:val="1"/>
        <w:jc w:val="center"/>
        <w:rPr>
          <w:rFonts w:ascii="宋体" w:eastAsia="宋体" w:hAnsi="宋体" w:cs="宋体"/>
          <w:kern w:val="0"/>
          <w:sz w:val="24"/>
          <w:szCs w:val="24"/>
        </w:rPr>
      </w:pPr>
      <w:bookmarkStart w:id="7" w:name="_Toc110584867"/>
      <w:r w:rsidRPr="00710A04">
        <w:rPr>
          <w:rFonts w:hint="eastAsia"/>
          <w:kern w:val="0"/>
        </w:rPr>
        <w:lastRenderedPageBreak/>
        <w:t>第</w:t>
      </w:r>
      <w:r w:rsidR="007935B4">
        <w:rPr>
          <w:rFonts w:ascii="TimesNewRomanPS-BoldMT" w:hAnsi="TimesNewRomanPS-BoldMT" w:hint="eastAsia"/>
          <w:kern w:val="0"/>
        </w:rPr>
        <w:t>7</w:t>
      </w:r>
      <w:r w:rsidRPr="00710A04">
        <w:rPr>
          <w:rFonts w:hint="eastAsia"/>
          <w:kern w:val="0"/>
        </w:rPr>
        <w:t>章需要落实的政府采购政策</w:t>
      </w:r>
      <w:bookmarkEnd w:id="7"/>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8.4根据【财库〔2017〕141号】文件规定，对残疾人福利性单位产品参与投标享受相应优惠，应当同时满足以下条件：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①安置的残疾人占本单位在职职工人数的比例不低于25%（含25%），并且安置的残疾人人数不少于10人（含10人）；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②依法与安置的每位残疾人签订了一年以上（含一年）的劳动合同或服务协议；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③为安置的每位残疾人按月足额缴纳了基本养老保险、基本医疗保险、失业保险、工伤保险和生育保险等社会保险费；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④通过银行等金融机构向安置的每位残疾人，按月支付了不低于单位所在区县适用的经省级人民政府批准的月最低工资标准的工资；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前款所称残疾人是指法定劳动年龄内，持有《中华人民共和国残疾人证》或者《中</w:t>
      </w:r>
      <w:r w:rsidRPr="007935B4">
        <w:rPr>
          <w:rFonts w:hint="eastAsia"/>
          <w:spacing w:val="2"/>
          <w:lang w:eastAsia="zh-CN"/>
        </w:rPr>
        <w:lastRenderedPageBreak/>
        <w:t xml:space="preserve">华人民共和国残疾军人证（1至8级）》的自然人，包括具有劳动条件和劳动意愿的精神残疾人。在职职工人数是指与残疾人福利性单位建立劳动关系并依法签订劳动合同或者服务协议的雇员人数。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供应商提供的《残疾人福利性单位声明函》与事实不符的，依照《政府采购法》第七十七条第一款的规定追究法律责任。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8.5根据【财库〔2019〕9号】文件规定，优先采购节能产品及环境标志产品，依据品目清单和认证证书享受政策性加分，据黔财采﹝</w:t>
      </w:r>
      <w:r w:rsidRPr="007935B4">
        <w:rPr>
          <w:spacing w:val="2"/>
          <w:lang w:eastAsia="zh-CN"/>
        </w:rPr>
        <w:t>2014</w:t>
      </w:r>
      <w:r w:rsidRPr="007935B4">
        <w:rPr>
          <w:rFonts w:hint="eastAsia"/>
          <w:spacing w:val="2"/>
          <w:lang w:eastAsia="zh-CN"/>
        </w:rPr>
        <w:t>﹞</w:t>
      </w:r>
      <w:r w:rsidRPr="007935B4">
        <w:rPr>
          <w:spacing w:val="2"/>
          <w:lang w:eastAsia="zh-CN"/>
        </w:rPr>
        <w:t xml:space="preserve">15 </w:t>
      </w:r>
      <w:r w:rsidRPr="007935B4">
        <w:rPr>
          <w:rFonts w:hint="eastAsia"/>
          <w:spacing w:val="2"/>
          <w:lang w:eastAsia="zh-CN"/>
        </w:rPr>
        <w:t>号，所投产品属于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或</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有效期内中的产品（强制采购产品除外），每一项加</w:t>
      </w:r>
      <w:r w:rsidRPr="007935B4">
        <w:rPr>
          <w:spacing w:val="2"/>
          <w:lang w:eastAsia="zh-CN"/>
        </w:rPr>
        <w:t xml:space="preserve"> 0.3 </w:t>
      </w:r>
      <w:r w:rsidRPr="007935B4">
        <w:rPr>
          <w:rFonts w:hint="eastAsia"/>
          <w:spacing w:val="2"/>
          <w:lang w:eastAsia="zh-CN"/>
        </w:rPr>
        <w:t>分；所投产品同时属于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和</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两个清单中产品的，每一项加</w:t>
      </w:r>
      <w:r w:rsidRPr="007935B4">
        <w:rPr>
          <w:spacing w:val="2"/>
          <w:lang w:eastAsia="zh-CN"/>
        </w:rPr>
        <w:t xml:space="preserve"> 0.5 </w:t>
      </w:r>
      <w:r w:rsidRPr="007935B4">
        <w:rPr>
          <w:rFonts w:hint="eastAsia"/>
          <w:spacing w:val="2"/>
          <w:lang w:eastAsia="zh-CN"/>
        </w:rPr>
        <w:t>分，最高不超过</w:t>
      </w:r>
      <w:r w:rsidRPr="007935B4">
        <w:rPr>
          <w:spacing w:val="2"/>
          <w:lang w:eastAsia="zh-CN"/>
        </w:rPr>
        <w:t xml:space="preserve">2 </w:t>
      </w:r>
      <w:r w:rsidRPr="007935B4">
        <w:rPr>
          <w:rFonts w:hint="eastAsia"/>
          <w:spacing w:val="2"/>
          <w:lang w:eastAsia="zh-CN"/>
        </w:rPr>
        <w:t xml:space="preserve">分。 </w:t>
      </w:r>
    </w:p>
    <w:p w:rsidR="00710A04" w:rsidRDefault="00710A04" w:rsidP="007935B4">
      <w:pPr>
        <w:pStyle w:val="a3"/>
        <w:snapToGrid w:val="0"/>
        <w:spacing w:line="360" w:lineRule="auto"/>
        <w:ind w:right="103" w:firstLine="484"/>
        <w:contextualSpacing/>
        <w:jc w:val="both"/>
        <w:rPr>
          <w:rFonts w:cs="宋体"/>
          <w:color w:val="000000"/>
          <w:sz w:val="20"/>
          <w:szCs w:val="20"/>
          <w:lang w:eastAsia="zh-CN"/>
        </w:rPr>
      </w:pPr>
      <w:r w:rsidRPr="007935B4">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sidRPr="00710A04">
        <w:rPr>
          <w:rFonts w:cs="宋体" w:hint="eastAsia"/>
          <w:color w:val="000000"/>
          <w:sz w:val="20"/>
          <w:szCs w:val="20"/>
          <w:lang w:eastAsia="zh-CN"/>
        </w:rPr>
        <w:t xml:space="preserve"> </w:t>
      </w: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Pr="00710A04" w:rsidRDefault="00530D5B" w:rsidP="007935B4">
      <w:pPr>
        <w:pStyle w:val="a3"/>
        <w:snapToGrid w:val="0"/>
        <w:spacing w:line="360" w:lineRule="auto"/>
        <w:ind w:right="103" w:firstLine="484"/>
        <w:contextualSpacing/>
        <w:jc w:val="both"/>
        <w:rPr>
          <w:rFonts w:cs="宋体"/>
          <w:lang w:eastAsia="zh-CN"/>
        </w:rPr>
      </w:pPr>
    </w:p>
    <w:p w:rsidR="00710A04" w:rsidRPr="00710A04" w:rsidRDefault="00710A04" w:rsidP="00530D5B">
      <w:pPr>
        <w:pStyle w:val="1"/>
        <w:rPr>
          <w:kern w:val="0"/>
          <w:sz w:val="24"/>
          <w:szCs w:val="24"/>
        </w:rPr>
      </w:pPr>
      <w:bookmarkStart w:id="8" w:name="_Toc110584868"/>
      <w:r w:rsidRPr="00710A04">
        <w:rPr>
          <w:rFonts w:hint="eastAsia"/>
          <w:kern w:val="0"/>
        </w:rPr>
        <w:t>中小企业声明函（货物）</w:t>
      </w:r>
      <w:bookmarkEnd w:id="8"/>
      <w:r w:rsidRPr="00710A04">
        <w:rPr>
          <w:rFonts w:ascii="TimesNewRomanPS-BoldMT" w:hAnsi="TimesNewRomanPS-BoldMT"/>
          <w:kern w:val="0"/>
        </w:rPr>
        <w:t xml:space="preserve">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本公司</w:t>
      </w:r>
      <w:r w:rsidR="007935B4">
        <w:rPr>
          <w:rFonts w:ascii="仿宋" w:eastAsia="仿宋" w:hAnsi="仿宋" w:hint="eastAsia"/>
          <w:color w:val="000000"/>
          <w:lang w:eastAsia="zh-CN"/>
        </w:rPr>
        <w:t>（联合体）</w:t>
      </w:r>
      <w:r w:rsidRPr="007935B4">
        <w:rPr>
          <w:rFonts w:hint="eastAsia"/>
          <w:spacing w:val="2"/>
          <w:lang w:eastAsia="zh-CN"/>
        </w:rPr>
        <w:t>郑重声明，根据《政府采购促进中小企业发展管理办法》（财库﹝2020﹞46号）的规定，本公司（联合体）参加</w:t>
      </w:r>
      <w:r w:rsidRPr="007935B4">
        <w:rPr>
          <w:rFonts w:hint="eastAsia"/>
          <w:spacing w:val="2"/>
          <w:u w:val="single"/>
          <w:lang w:eastAsia="zh-CN"/>
        </w:rPr>
        <w:t>（单位名称）</w:t>
      </w:r>
      <w:r w:rsidRPr="007935B4">
        <w:rPr>
          <w:rFonts w:hint="eastAsia"/>
          <w:spacing w:val="2"/>
          <w:lang w:eastAsia="zh-CN"/>
        </w:rPr>
        <w:t>的</w:t>
      </w:r>
      <w:r w:rsidRPr="007935B4">
        <w:rPr>
          <w:rFonts w:hint="eastAsia"/>
          <w:spacing w:val="2"/>
          <w:u w:val="single"/>
          <w:lang w:eastAsia="zh-CN"/>
        </w:rPr>
        <w:t>（项目名称）</w:t>
      </w:r>
      <w:r w:rsidRPr="007935B4">
        <w:rPr>
          <w:rFonts w:hint="eastAsia"/>
          <w:spacing w:val="2"/>
          <w:lang w:eastAsia="zh-CN"/>
        </w:rPr>
        <w:t>采购活动，提供的货物全部由符合政策要求的中小企业制造。相关企业（含联合体中的中小企业、签订分包意向协议的中小企业）的具体情况如下：</w:t>
      </w:r>
    </w:p>
    <w:p w:rsidR="007935B4"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7935B4">
        <w:rPr>
          <w:rFonts w:hint="eastAsia"/>
          <w:spacing w:val="2"/>
          <w:lang w:eastAsia="zh-CN"/>
        </w:rPr>
        <w:t xml:space="preserve"> </w:t>
      </w:r>
      <w:r w:rsidR="00710A04" w:rsidRPr="00A32F62">
        <w:rPr>
          <w:rFonts w:hint="eastAsia"/>
          <w:spacing w:val="2"/>
          <w:u w:val="single"/>
          <w:lang w:eastAsia="zh-CN"/>
        </w:rPr>
        <w:t>（标的名称）</w:t>
      </w:r>
      <w:r w:rsidR="00710A04" w:rsidRPr="007935B4">
        <w:rPr>
          <w:rFonts w:hint="eastAsia"/>
          <w:spacing w:val="2"/>
          <w:lang w:eastAsia="zh-CN"/>
        </w:rPr>
        <w:t>，属于</w:t>
      </w:r>
      <w:r w:rsidR="00710A04" w:rsidRPr="00A32F62">
        <w:rPr>
          <w:rFonts w:hint="eastAsia"/>
          <w:spacing w:val="2"/>
          <w:u w:val="single"/>
          <w:lang w:eastAsia="zh-CN"/>
        </w:rPr>
        <w:t>（采购文件中明确的所属行业）</w:t>
      </w:r>
      <w:r w:rsidR="00710A04" w:rsidRPr="007935B4">
        <w:rPr>
          <w:rFonts w:hint="eastAsia"/>
          <w:spacing w:val="2"/>
          <w:lang w:eastAsia="zh-CN"/>
        </w:rPr>
        <w:t>行业；制造商为</w:t>
      </w:r>
      <w:r w:rsidR="00710A04" w:rsidRPr="00A32F62">
        <w:rPr>
          <w:rFonts w:hint="eastAsia"/>
          <w:spacing w:val="2"/>
          <w:u w:val="single"/>
          <w:lang w:eastAsia="zh-CN"/>
        </w:rPr>
        <w:t>（企业名称）</w:t>
      </w:r>
      <w:r w:rsidR="00710A04" w:rsidRPr="007935B4">
        <w:rPr>
          <w:rFonts w:hint="eastAsia"/>
          <w:spacing w:val="2"/>
          <w:lang w:eastAsia="zh-CN"/>
        </w:rPr>
        <w:t>，从业人员人，营业收入为万元，资产总额为万元属于（</w:t>
      </w:r>
      <w:r w:rsidR="00710A04" w:rsidRPr="00A32F62">
        <w:rPr>
          <w:rFonts w:hint="eastAsia"/>
          <w:spacing w:val="2"/>
          <w:u w:val="single"/>
          <w:lang w:eastAsia="zh-CN"/>
        </w:rPr>
        <w:t>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2.</w:t>
      </w:r>
      <w:r w:rsidRPr="007935B4">
        <w:rPr>
          <w:rFonts w:hint="eastAsia"/>
          <w:spacing w:val="2"/>
          <w:u w:val="single"/>
          <w:lang w:eastAsia="zh-CN"/>
        </w:rPr>
        <w:t>（标的名称）</w:t>
      </w:r>
      <w:r w:rsidRPr="007935B4">
        <w:rPr>
          <w:rFonts w:hint="eastAsia"/>
          <w:spacing w:val="2"/>
          <w:lang w:eastAsia="zh-CN"/>
        </w:rPr>
        <w:t>，属于（采购文件中明确的所属行业）行业；制造商为（企业名称），从业人员人，营业收入为万元，资产总额为万元，属于（中型企业、小型企业、微型企业）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企业名称（盖章）： </w:t>
      </w:r>
    </w:p>
    <w:p w:rsidR="00710A0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日期： </w:t>
      </w:r>
    </w:p>
    <w:p w:rsidR="00A32F62" w:rsidRDefault="00A32F62" w:rsidP="007935B4">
      <w:pPr>
        <w:pStyle w:val="a3"/>
        <w:snapToGrid w:val="0"/>
        <w:spacing w:line="360" w:lineRule="auto"/>
        <w:ind w:right="103" w:firstLine="484"/>
        <w:contextualSpacing/>
        <w:jc w:val="both"/>
        <w:rPr>
          <w:spacing w:val="2"/>
          <w:lang w:eastAsia="zh-CN"/>
        </w:rPr>
      </w:pPr>
    </w:p>
    <w:p w:rsidR="00A32F62" w:rsidRDefault="00A32F62" w:rsidP="007935B4">
      <w:pPr>
        <w:pStyle w:val="a3"/>
        <w:snapToGrid w:val="0"/>
        <w:spacing w:line="360" w:lineRule="auto"/>
        <w:ind w:right="103" w:firstLine="484"/>
        <w:contextualSpacing/>
        <w:jc w:val="both"/>
        <w:rPr>
          <w:spacing w:val="2"/>
          <w:lang w:eastAsia="zh-CN"/>
        </w:rPr>
      </w:pPr>
    </w:p>
    <w:p w:rsidR="00A32F62" w:rsidRPr="007935B4" w:rsidRDefault="00A32F62" w:rsidP="007935B4">
      <w:pPr>
        <w:pStyle w:val="a3"/>
        <w:snapToGrid w:val="0"/>
        <w:spacing w:line="360" w:lineRule="auto"/>
        <w:ind w:right="103" w:firstLine="484"/>
        <w:contextualSpacing/>
        <w:jc w:val="both"/>
        <w:rPr>
          <w:spacing w:val="2"/>
          <w:lang w:eastAsia="zh-CN"/>
        </w:rPr>
      </w:pPr>
    </w:p>
    <w:p w:rsidR="00710A04" w:rsidRDefault="00A32F62" w:rsidP="007935B4">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7935B4">
        <w:rPr>
          <w:rFonts w:hint="eastAsia"/>
          <w:spacing w:val="2"/>
          <w:lang w:eastAsia="zh-CN"/>
        </w:rPr>
        <w:t>从业人员、营业收入、资产总额填报上一年度数据，无上一年度数据的新成立企业可不填报。</w:t>
      </w:r>
      <w:r w:rsidR="00710A04" w:rsidRPr="007935B4">
        <w:rPr>
          <w:spacing w:val="2"/>
          <w:lang w:eastAsia="zh-CN"/>
        </w:rPr>
        <w:t xml:space="preserve"> </w:t>
      </w: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Pr="007935B4" w:rsidRDefault="00530D5B" w:rsidP="007935B4">
      <w:pPr>
        <w:pStyle w:val="a3"/>
        <w:snapToGrid w:val="0"/>
        <w:spacing w:line="360" w:lineRule="auto"/>
        <w:ind w:right="103" w:firstLine="484"/>
        <w:contextualSpacing/>
        <w:jc w:val="both"/>
        <w:rPr>
          <w:spacing w:val="2"/>
          <w:lang w:eastAsia="zh-CN"/>
        </w:rPr>
      </w:pPr>
    </w:p>
    <w:p w:rsidR="00710A04" w:rsidRPr="00710A04" w:rsidRDefault="00710A04" w:rsidP="00530D5B">
      <w:pPr>
        <w:pStyle w:val="1"/>
        <w:rPr>
          <w:kern w:val="0"/>
          <w:sz w:val="24"/>
          <w:szCs w:val="24"/>
        </w:rPr>
      </w:pPr>
      <w:bookmarkStart w:id="9" w:name="_Toc110584869"/>
      <w:r w:rsidRPr="00710A04">
        <w:rPr>
          <w:rFonts w:hint="eastAsia"/>
          <w:kern w:val="0"/>
        </w:rPr>
        <w:lastRenderedPageBreak/>
        <w:t>中小企业声明函（工程、服务）</w:t>
      </w:r>
      <w:bookmarkEnd w:id="9"/>
      <w:r w:rsidRPr="00710A04">
        <w:rPr>
          <w:rFonts w:ascii="TimesNewRomanPS-BoldMT" w:hAnsi="TimesNewRomanPS-BoldMT"/>
          <w:kern w:val="0"/>
        </w:rPr>
        <w:t xml:space="preserve"> </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2.</w:t>
      </w:r>
      <w:r w:rsidRPr="00A32F62">
        <w:rPr>
          <w:spacing w:val="2"/>
          <w:lang w:eastAsia="zh-CN"/>
        </w:rPr>
        <w:t xml:space="preserve"> </w:t>
      </w:r>
      <w:r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sidR="00A32F62">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企业名称（盖章）：</w:t>
      </w:r>
    </w:p>
    <w:p w:rsidR="00710A04" w:rsidRP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日期：</w:t>
      </w:r>
    </w:p>
    <w:p w:rsidR="00710A04" w:rsidRP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A32F62">
        <w:rPr>
          <w:rFonts w:hint="eastAsia"/>
          <w:spacing w:val="2"/>
          <w:lang w:eastAsia="zh-CN"/>
        </w:rPr>
        <w:t>从业人员、营业收入、资产总额填报上一年度数据，无上一年度数据的新成立企业可不填报。</w:t>
      </w:r>
      <w:r w:rsidR="00710A04" w:rsidRPr="00A32F62">
        <w:rPr>
          <w:spacing w:val="2"/>
          <w:lang w:eastAsia="zh-CN"/>
        </w:rPr>
        <w:t xml:space="preserve"> </w:t>
      </w:r>
    </w:p>
    <w:p w:rsidR="00A32F62" w:rsidRDefault="00A32F62"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710A04" w:rsidRPr="00710A04" w:rsidRDefault="00710A04" w:rsidP="00A32F62">
      <w:pPr>
        <w:pStyle w:val="1"/>
        <w:jc w:val="center"/>
        <w:rPr>
          <w:kern w:val="0"/>
          <w:sz w:val="24"/>
          <w:szCs w:val="24"/>
        </w:rPr>
      </w:pPr>
      <w:bookmarkStart w:id="10" w:name="_Toc110584870"/>
      <w:r w:rsidRPr="00710A04">
        <w:rPr>
          <w:rFonts w:hint="eastAsia"/>
          <w:kern w:val="0"/>
        </w:rPr>
        <w:t>第</w:t>
      </w:r>
      <w:r w:rsidRPr="00710A04">
        <w:rPr>
          <w:rFonts w:ascii="TimesNewRomanPS-BoldMT" w:hAnsi="TimesNewRomanPS-BoldMT"/>
          <w:kern w:val="0"/>
        </w:rPr>
        <w:t>9</w:t>
      </w:r>
      <w:r w:rsidRPr="00710A04">
        <w:rPr>
          <w:rFonts w:hint="eastAsia"/>
          <w:kern w:val="0"/>
        </w:rPr>
        <w:t>章附件</w:t>
      </w:r>
      <w:bookmarkEnd w:id="10"/>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A32F62" w:rsidRPr="004F0AE4" w:rsidRDefault="00A32F62" w:rsidP="00530D5B">
      <w:pPr>
        <w:pStyle w:val="Heading8"/>
        <w:snapToGrid w:val="0"/>
        <w:spacing w:before="0" w:line="360" w:lineRule="auto"/>
        <w:contextualSpacing/>
        <w:rPr>
          <w:rFonts w:cs="宋体"/>
          <w:b w:val="0"/>
          <w:bCs w:val="0"/>
          <w:sz w:val="44"/>
          <w:szCs w:val="44"/>
          <w:lang w:eastAsia="zh-CN"/>
        </w:rPr>
      </w:pPr>
      <w:r>
        <w:rPr>
          <w:spacing w:val="1"/>
          <w:lang w:eastAsia="zh-CN"/>
        </w:rPr>
        <w:lastRenderedPageBreak/>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sidRPr="004F0AE4">
        <w:rPr>
          <w:spacing w:val="2"/>
          <w:sz w:val="44"/>
          <w:szCs w:val="44"/>
          <w:lang w:eastAsia="zh-CN"/>
        </w:rPr>
        <w:t>基础报</w:t>
      </w:r>
      <w:r w:rsidRPr="004F0AE4">
        <w:rPr>
          <w:spacing w:val="4"/>
          <w:sz w:val="44"/>
          <w:szCs w:val="44"/>
          <w:lang w:eastAsia="zh-CN"/>
        </w:rPr>
        <w:t>价</w:t>
      </w:r>
    </w:p>
    <w:p w:rsidR="00A32F62" w:rsidRPr="004F0AE4" w:rsidRDefault="00A32F62" w:rsidP="00A32F62">
      <w:pPr>
        <w:pStyle w:val="a3"/>
        <w:snapToGrid w:val="0"/>
        <w:spacing w:before="26" w:line="360" w:lineRule="auto"/>
        <w:contextualSpacing/>
        <w:rPr>
          <w:lang w:eastAsia="zh-CN"/>
        </w:rPr>
      </w:pPr>
      <w:r>
        <w:rPr>
          <w:spacing w:val="1"/>
          <w:lang w:eastAsia="zh-CN"/>
        </w:rPr>
        <w:t>致：织金县人民医院</w:t>
      </w:r>
    </w:p>
    <w:p w:rsidR="00A32F62" w:rsidRDefault="00A32F62" w:rsidP="00A32F62">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A32F62" w:rsidRPr="004F0AE4" w:rsidRDefault="00A32F62" w:rsidP="00A32F62">
      <w:pPr>
        <w:pStyle w:val="a3"/>
        <w:snapToGrid w:val="0"/>
        <w:spacing w:before="67" w:line="360" w:lineRule="auto"/>
        <w:ind w:left="586"/>
        <w:contextualSpacing/>
        <w:rPr>
          <w:lang w:eastAsia="zh-CN"/>
        </w:rPr>
      </w:pPr>
      <w:r>
        <w:rPr>
          <w:spacing w:val="1"/>
          <w:lang w:eastAsia="zh-CN"/>
        </w:rPr>
        <w:t>一、提交《响应文件》。</w:t>
      </w:r>
    </w:p>
    <w:p w:rsidR="00A32F62" w:rsidRDefault="00A32F62" w:rsidP="00A32F62">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rsidR="00A32F62" w:rsidRDefault="00A32F62" w:rsidP="00A32F62">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A32F62" w:rsidRDefault="00A32F62" w:rsidP="00A32F62">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rsidR="00A32F62" w:rsidRDefault="00A32F62" w:rsidP="00A32F62">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A32F62" w:rsidRDefault="00450312" w:rsidP="00A32F62">
      <w:pPr>
        <w:pStyle w:val="a3"/>
        <w:snapToGrid w:val="0"/>
        <w:spacing w:before="67" w:line="360" w:lineRule="auto"/>
        <w:ind w:right="19" w:firstLine="484"/>
        <w:contextualSpacing/>
        <w:rPr>
          <w:lang w:eastAsia="zh-CN"/>
        </w:rPr>
      </w:pPr>
      <w:r>
        <w:pict>
          <v:group id="_x0000_s1083" style="position:absolute;left:0;text-align:left;margin-left:437.1pt;margin-top:15.45pt;width:.1pt;height:.75pt;z-index:-251656192;mso-position-horizontal-relative:page" coordorigin="8742,309" coordsize="2,15">
            <v:shape id="_x0000_s1084" style="position:absolute;left:8742;top:309;width:2;height:15" coordorigin="8742,309" coordsize="0,15" path="m8742,309r,15e" filled="f" strokeweight=".05pt">
              <v:path arrowok="t"/>
            </v:shape>
            <w10:wrap anchorx="page"/>
          </v:group>
        </w:pict>
      </w:r>
      <w:r w:rsidR="00A32F62">
        <w:rPr>
          <w:spacing w:val="2"/>
          <w:lang w:eastAsia="zh-CN"/>
        </w:rPr>
        <w:t>六</w:t>
      </w:r>
      <w:r w:rsidR="00A32F62">
        <w:rPr>
          <w:spacing w:val="-39"/>
          <w:lang w:eastAsia="zh-CN"/>
        </w:rPr>
        <w:t>、</w:t>
      </w:r>
      <w:r w:rsidR="00A32F62">
        <w:rPr>
          <w:spacing w:val="2"/>
          <w:lang w:eastAsia="zh-CN"/>
        </w:rPr>
        <w:t>我方</w:t>
      </w:r>
      <w:r w:rsidR="00A32F62">
        <w:rPr>
          <w:lang w:eastAsia="zh-CN"/>
        </w:rPr>
        <w:t>的</w:t>
      </w:r>
      <w:r w:rsidR="00A32F62">
        <w:rPr>
          <w:spacing w:val="2"/>
          <w:lang w:eastAsia="zh-CN"/>
        </w:rPr>
        <w:t>报价承诺从填报</w:t>
      </w:r>
      <w:r w:rsidR="00A32F62">
        <w:rPr>
          <w:lang w:eastAsia="zh-CN"/>
        </w:rPr>
        <w:t>之</w:t>
      </w:r>
      <w:r w:rsidR="00A32F62">
        <w:rPr>
          <w:spacing w:val="2"/>
          <w:lang w:eastAsia="zh-CN"/>
        </w:rPr>
        <w:t>日至合同终</w:t>
      </w:r>
      <w:r w:rsidR="00A32F62">
        <w:rPr>
          <w:lang w:eastAsia="zh-CN"/>
        </w:rPr>
        <w:t>止</w:t>
      </w:r>
      <w:r w:rsidR="00A32F62">
        <w:rPr>
          <w:spacing w:val="2"/>
          <w:lang w:eastAsia="zh-CN"/>
        </w:rPr>
        <w:t>期间有效</w:t>
      </w:r>
      <w:r w:rsidR="00A32F62">
        <w:rPr>
          <w:spacing w:val="-39"/>
          <w:lang w:eastAsia="zh-CN"/>
        </w:rPr>
        <w:t>，</w:t>
      </w:r>
      <w:r w:rsidR="00A32F62">
        <w:rPr>
          <w:lang w:eastAsia="zh-CN"/>
        </w:rPr>
        <w:t>如</w:t>
      </w:r>
      <w:r w:rsidR="00A32F62">
        <w:rPr>
          <w:spacing w:val="2"/>
          <w:lang w:eastAsia="zh-CN"/>
        </w:rPr>
        <w:t>果我方在合同终</w:t>
      </w:r>
      <w:r w:rsidR="00A32F62">
        <w:rPr>
          <w:lang w:eastAsia="zh-CN"/>
        </w:rPr>
        <w:t>止</w:t>
      </w:r>
      <w:r w:rsidR="00A32F62">
        <w:rPr>
          <w:spacing w:val="10"/>
          <w:lang w:eastAsia="zh-CN"/>
        </w:rPr>
        <w:t>前</w:t>
      </w:r>
      <w:r w:rsidR="00A32F62">
        <w:rPr>
          <w:spacing w:val="2"/>
          <w:lang w:eastAsia="zh-CN"/>
        </w:rPr>
        <w:t xml:space="preserve">撤回 </w:t>
      </w:r>
      <w:r w:rsidR="00A32F62">
        <w:rPr>
          <w:spacing w:val="1"/>
          <w:lang w:eastAsia="zh-CN"/>
        </w:rPr>
        <w:t>承诺将承担违约责任。</w:t>
      </w:r>
    </w:p>
    <w:p w:rsidR="00A32F62" w:rsidRDefault="00A32F62" w:rsidP="00A32F62">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A32F62" w:rsidRPr="004F0AE4" w:rsidRDefault="00A32F62" w:rsidP="00A32F62">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A32F62"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A32F62" w:rsidRPr="001F13B8"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rsidR="00A32F62" w:rsidRDefault="00A32F62" w:rsidP="00A32F62">
      <w:pPr>
        <w:pStyle w:val="a3"/>
        <w:tabs>
          <w:tab w:val="left" w:pos="5974"/>
          <w:tab w:val="left" w:pos="6457"/>
        </w:tabs>
        <w:snapToGrid w:val="0"/>
        <w:spacing w:before="67" w:line="360" w:lineRule="auto"/>
        <w:ind w:left="5490"/>
        <w:contextualSpacing/>
      </w:pPr>
      <w:r>
        <w:t>年</w:t>
      </w:r>
      <w:r>
        <w:tab/>
        <w:t>月</w:t>
      </w:r>
      <w:r>
        <w:tab/>
        <w:t>日</w:t>
      </w:r>
    </w:p>
    <w:p w:rsidR="00A32F62" w:rsidRDefault="00A32F62" w:rsidP="00A32F62">
      <w:pPr>
        <w:pStyle w:val="a3"/>
        <w:tabs>
          <w:tab w:val="left" w:pos="3552"/>
        </w:tabs>
        <w:snapToGrid w:val="0"/>
        <w:spacing w:before="0" w:line="360" w:lineRule="auto"/>
        <w:ind w:left="405"/>
        <w:contextualSpacing/>
        <w:rPr>
          <w:lang w:eastAsia="zh-CN"/>
        </w:rPr>
        <w:sectPr w:rsidR="00A32F62" w:rsidSect="00D209B1">
          <w:footerReference w:type="default" r:id="rId9"/>
          <w:type w:val="continuous"/>
          <w:pgSz w:w="11910" w:h="16840"/>
          <w:pgMar w:top="1420" w:right="1200" w:bottom="1360" w:left="1260" w:header="720" w:footer="720" w:gutter="0"/>
          <w:pgNumType w:start="1"/>
          <w:cols w:space="720"/>
        </w:sectPr>
      </w:pPr>
    </w:p>
    <w:p w:rsidR="00A32F62" w:rsidRDefault="00A32F62" w:rsidP="00A32F62">
      <w:pPr>
        <w:snapToGrid w:val="0"/>
        <w:spacing w:line="360" w:lineRule="auto"/>
        <w:contextualSpacing/>
        <w:rPr>
          <w:rFonts w:ascii="宋体" w:eastAsia="宋体" w:hAnsi="宋体" w:cs="宋体"/>
        </w:rPr>
        <w:sectPr w:rsidR="00A32F62">
          <w:footerReference w:type="default" r:id="rId10"/>
          <w:pgSz w:w="16840" w:h="11910" w:orient="landscape"/>
          <w:pgMar w:top="1100" w:right="1700" w:bottom="280" w:left="1020" w:header="0" w:footer="0" w:gutter="0"/>
          <w:cols w:space="720"/>
        </w:sectPr>
      </w:pPr>
    </w:p>
    <w:p w:rsidR="00A32F62" w:rsidRDefault="00A32F62" w:rsidP="00A32F62">
      <w:pPr>
        <w:pStyle w:val="Heading8"/>
        <w:snapToGrid w:val="0"/>
        <w:spacing w:before="26" w:line="360" w:lineRule="auto"/>
        <w:ind w:left="112"/>
        <w:contextualSpacing/>
        <w:rPr>
          <w:b w:val="0"/>
          <w:bCs w:val="0"/>
        </w:rPr>
      </w:pPr>
      <w:r>
        <w:rPr>
          <w:spacing w:val="2"/>
        </w:rPr>
        <w:lastRenderedPageBreak/>
        <w:t>附</w:t>
      </w:r>
      <w:r>
        <w:t>件</w:t>
      </w:r>
      <w:r>
        <w:rPr>
          <w:spacing w:val="-81"/>
        </w:rPr>
        <w:t xml:space="preserve"> </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A32F62" w:rsidRDefault="00A32F62" w:rsidP="00A32F62">
      <w:pPr>
        <w:snapToGrid w:val="0"/>
        <w:spacing w:before="4" w:line="360" w:lineRule="auto"/>
        <w:contextualSpacing/>
        <w:rPr>
          <w:rFonts w:ascii="宋体" w:eastAsia="宋体" w:hAnsi="宋体" w:cs="宋体"/>
          <w:b/>
          <w:bCs/>
          <w:sz w:val="28"/>
          <w:szCs w:val="28"/>
        </w:rPr>
      </w:pPr>
      <w:r>
        <w:br w:type="column"/>
      </w:r>
    </w:p>
    <w:p w:rsidR="00A32F62" w:rsidRDefault="00A32F62" w:rsidP="00A32F62">
      <w:pPr>
        <w:pStyle w:val="Heading3"/>
        <w:snapToGrid w:val="0"/>
        <w:spacing w:line="360" w:lineRule="auto"/>
        <w:ind w:left="112"/>
        <w:contextualSpacing/>
        <w:rPr>
          <w:b w:val="0"/>
          <w:bCs w:val="0"/>
          <w:lang w:eastAsia="zh-CN"/>
        </w:rPr>
      </w:pPr>
      <w:r>
        <w:rPr>
          <w:spacing w:val="2"/>
          <w:lang w:eastAsia="zh-CN"/>
        </w:rPr>
        <w:t>开标一览表</w:t>
      </w:r>
    </w:p>
    <w:p w:rsidR="00A32F62" w:rsidRDefault="00A32F62" w:rsidP="00A32F62">
      <w:pPr>
        <w:snapToGrid w:val="0"/>
        <w:spacing w:line="360" w:lineRule="auto"/>
        <w:contextualSpacing/>
        <w:sectPr w:rsidR="00A32F62">
          <w:type w:val="continuous"/>
          <w:pgSz w:w="16840" w:h="11910" w:orient="landscape"/>
          <w:pgMar w:top="1420" w:right="1700" w:bottom="1360" w:left="1020" w:header="720" w:footer="720" w:gutter="0"/>
          <w:cols w:num="2" w:space="720" w:equalWidth="0">
            <w:col w:w="2476" w:space="4603"/>
            <w:col w:w="7041"/>
          </w:cols>
        </w:sectPr>
      </w:pPr>
    </w:p>
    <w:p w:rsidR="00A32F62" w:rsidRDefault="00A32F62" w:rsidP="00A32F62">
      <w:pPr>
        <w:snapToGrid w:val="0"/>
        <w:spacing w:before="13" w:line="360" w:lineRule="auto"/>
        <w:contextualSpacing/>
        <w:rPr>
          <w:rFonts w:ascii="宋体" w:eastAsia="宋体" w:hAnsi="宋体" w:cs="宋体"/>
          <w:b/>
          <w:bCs/>
          <w:sz w:val="2"/>
          <w:szCs w:val="2"/>
        </w:rPr>
      </w:pPr>
    </w:p>
    <w:p w:rsidR="00A32F62" w:rsidRDefault="00A32F62" w:rsidP="00A32F62">
      <w:pPr>
        <w:pStyle w:val="Heading4"/>
        <w:snapToGrid w:val="0"/>
        <w:spacing w:before="25" w:line="360" w:lineRule="auto"/>
        <w:ind w:left="1524"/>
        <w:contextualSpacing/>
        <w:rPr>
          <w:rFonts w:cs="宋体"/>
          <w:lang w:eastAsia="zh-CN"/>
        </w:rPr>
      </w:pPr>
      <w:r>
        <w:rPr>
          <w:rFonts w:cs="宋体"/>
          <w:lang w:eastAsia="zh-CN"/>
        </w:rPr>
        <w:t>备注：本表可自行扩展。</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1" w:line="360" w:lineRule="auto"/>
        <w:contextualSpacing/>
        <w:rPr>
          <w:rFonts w:ascii="宋体" w:eastAsia="宋体" w:hAnsi="宋体" w:cs="宋体"/>
          <w:sz w:val="16"/>
          <w:szCs w:val="16"/>
        </w:rPr>
      </w:pPr>
    </w:p>
    <w:p w:rsidR="00A32F62" w:rsidRPr="004F0AE4" w:rsidRDefault="00A32F62" w:rsidP="00A32F62">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A32F62" w:rsidRDefault="00A32F62" w:rsidP="00A32F62">
      <w:pPr>
        <w:snapToGrid w:val="0"/>
        <w:spacing w:before="12" w:line="360" w:lineRule="auto"/>
        <w:contextualSpacing/>
        <w:rPr>
          <w:rFonts w:ascii="宋体" w:eastAsia="宋体" w:hAnsi="宋体" w:cs="宋体"/>
          <w:sz w:val="25"/>
          <w:szCs w:val="25"/>
        </w:rPr>
      </w:pPr>
    </w:p>
    <w:p w:rsidR="00A32F62" w:rsidRPr="004F0AE4" w:rsidRDefault="00A32F62" w:rsidP="00A32F62">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jc w:val="center"/>
        <w:rPr>
          <w:rFonts w:ascii="Times New Roman" w:eastAsia="Times New Roman" w:hAnsi="Times New Roman" w:cs="Times New Roman"/>
          <w:sz w:val="18"/>
          <w:szCs w:val="18"/>
        </w:rPr>
        <w:sectPr w:rsidR="00A32F62">
          <w:type w:val="continuous"/>
          <w:pgSz w:w="16840" w:h="11910" w:orient="landscape"/>
          <w:pgMar w:top="1420" w:right="1700" w:bottom="1360" w:left="1020" w:header="720" w:footer="72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A32F62" w:rsidRDefault="00A32F62" w:rsidP="00A32F62">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A32F62" w:rsidRDefault="00A32F62" w:rsidP="00A32F62">
      <w:pPr>
        <w:snapToGrid w:val="0"/>
        <w:spacing w:before="10" w:line="360" w:lineRule="auto"/>
        <w:contextualSpacing/>
        <w:rPr>
          <w:rFonts w:ascii="宋体" w:eastAsia="宋体" w:hAnsi="宋体" w:cs="宋体"/>
          <w:sz w:val="14"/>
          <w:szCs w:val="14"/>
        </w:rPr>
      </w:pPr>
    </w:p>
    <w:p w:rsidR="00A32F62" w:rsidRDefault="00450312" w:rsidP="00A32F62">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76" style="width:409.5pt;height:122.95pt;mso-position-horizontal-relative:char;mso-position-vertical-relative:line" coordsize="8190,2459">
            <v:group id="_x0000_s1077" style="position:absolute;left:8;top:8;width:4080;height:2444" coordorigin="8,8" coordsize="4080,2444">
              <v:shape id="_x0000_s1078" style="position:absolute;left:8;top:8;width:4080;height:2444" coordorigin="8,8" coordsize="4080,2444" path="m8,2452r4080,l4088,8,8,8r,2444xe" filled="f">
                <v:path arrowok="t"/>
              </v:shape>
            </v:group>
            <v:group id="_x0000_s1079" style="position:absolute;left:4103;top:8;width:4080;height:2444" coordorigin="4103,8" coordsize="4080,2444">
              <v:shape id="_x0000_s1080" style="position:absolute;left:4103;top:8;width:4080;height:2444" coordorigin="4103,8" coordsize="4080,2444" path="m4103,2452r4080,l8183,8,4103,8r,2444xe" filled="f">
                <v:path arrowok="t"/>
              </v:shape>
              <v:shape id="_x0000_s1081" type="#_x0000_t202" style="position:absolute;left:8;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4"/>
                        <w:rPr>
                          <w:rFonts w:ascii="宋体" w:eastAsia="宋体" w:hAnsi="宋体" w:cs="宋体"/>
                          <w:sz w:val="17"/>
                          <w:szCs w:val="17"/>
                        </w:rPr>
                      </w:pPr>
                    </w:p>
                    <w:p w:rsidR="00331E45" w:rsidRDefault="00331E45" w:rsidP="00A32F62">
                      <w:pPr>
                        <w:ind w:left="443"/>
                        <w:rPr>
                          <w:rFonts w:ascii="宋体" w:eastAsia="宋体" w:hAnsi="宋体" w:cs="宋体"/>
                          <w:szCs w:val="21"/>
                        </w:rPr>
                      </w:pPr>
                      <w:r>
                        <w:rPr>
                          <w:rFonts w:ascii="宋体" w:eastAsia="宋体" w:hAnsi="宋体" w:cs="宋体"/>
                          <w:b/>
                          <w:bCs/>
                          <w:spacing w:val="1"/>
                          <w:szCs w:val="21"/>
                        </w:rPr>
                        <w:t>法定代表人身份证正面原件扫描件</w:t>
                      </w:r>
                    </w:p>
                  </w:txbxContent>
                </v:textbox>
              </v:shape>
              <v:shape id="_x0000_s1082" type="#_x0000_t202" style="position:absolute;left:4095;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4"/>
                        <w:rPr>
                          <w:rFonts w:ascii="宋体" w:eastAsia="宋体" w:hAnsi="宋体" w:cs="宋体"/>
                          <w:sz w:val="17"/>
                          <w:szCs w:val="17"/>
                        </w:rPr>
                      </w:pPr>
                    </w:p>
                    <w:p w:rsidR="00331E45" w:rsidRDefault="00331E45" w:rsidP="00A32F62">
                      <w:pPr>
                        <w:ind w:left="451"/>
                        <w:rPr>
                          <w:rFonts w:ascii="宋体" w:eastAsia="宋体" w:hAnsi="宋体" w:cs="宋体"/>
                          <w:szCs w:val="21"/>
                        </w:rPr>
                      </w:pPr>
                      <w:r>
                        <w:rPr>
                          <w:rFonts w:ascii="宋体" w:eastAsia="宋体" w:hAnsi="宋体" w:cs="宋体"/>
                          <w:b/>
                          <w:bCs/>
                          <w:spacing w:val="1"/>
                          <w:szCs w:val="21"/>
                        </w:rPr>
                        <w:t>法定代表人身份证反面原件扫描件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4" w:line="360" w:lineRule="auto"/>
        <w:contextualSpacing/>
        <w:rPr>
          <w:rFonts w:ascii="宋体" w:eastAsia="宋体" w:hAnsi="宋体" w:cs="宋体"/>
        </w:rPr>
      </w:pPr>
    </w:p>
    <w:p w:rsidR="00A32F62" w:rsidRDefault="00A32F62" w:rsidP="00A32F62">
      <w:pPr>
        <w:snapToGrid w:val="0"/>
        <w:spacing w:line="360" w:lineRule="auto"/>
        <w:contextualSpacing/>
        <w:rPr>
          <w:rFonts w:ascii="宋体" w:eastAsia="宋体" w:hAnsi="宋体" w:cs="宋体"/>
        </w:rPr>
        <w:sectPr w:rsidR="00A32F62">
          <w:footerReference w:type="default" r:id="rId11"/>
          <w:pgSz w:w="11910" w:h="16840"/>
          <w:pgMar w:top="1200" w:right="1180" w:bottom="1160" w:left="1260" w:header="0" w:footer="980" w:gutter="0"/>
          <w:pgNumType w:start="32"/>
          <w:cols w:space="720"/>
        </w:sect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1" w:line="360" w:lineRule="auto"/>
        <w:contextualSpacing/>
        <w:rPr>
          <w:rFonts w:ascii="宋体" w:eastAsia="宋体" w:hAnsi="宋体" w:cs="宋体"/>
          <w:sz w:val="19"/>
          <w:szCs w:val="19"/>
        </w:rPr>
      </w:pPr>
    </w:p>
    <w:p w:rsidR="00A32F62" w:rsidRDefault="00A32F62" w:rsidP="00A32F62">
      <w:pPr>
        <w:pStyle w:val="a3"/>
        <w:snapToGrid w:val="0"/>
        <w:spacing w:before="0" w:line="360" w:lineRule="auto"/>
        <w:contextualSpacing/>
        <w:rPr>
          <w:lang w:eastAsia="zh-CN"/>
        </w:rPr>
      </w:pPr>
      <w:r>
        <w:rPr>
          <w:spacing w:val="1"/>
          <w:lang w:eastAsia="zh-CN"/>
        </w:rPr>
        <w:t>注：身份证国徽面为正面。</w:t>
      </w:r>
    </w:p>
    <w:p w:rsidR="00A32F62" w:rsidRDefault="00A32F62" w:rsidP="00A32F62">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sectPr w:rsidR="00A32F62">
          <w:type w:val="continuous"/>
          <w:pgSz w:w="11910" w:h="16840"/>
          <w:pgMar w:top="1420" w:right="1180" w:bottom="1360" w:left="1260" w:header="720" w:footer="720" w:gutter="0"/>
          <w:cols w:num="2" w:space="720" w:equalWidth="0">
            <w:col w:w="3008" w:space="2806"/>
            <w:col w:w="3656"/>
          </w:cols>
        </w:sectPr>
      </w:pPr>
    </w:p>
    <w:p w:rsidR="00A32F62" w:rsidRDefault="00A32F62" w:rsidP="00A32F62">
      <w:pPr>
        <w:snapToGrid w:val="0"/>
        <w:spacing w:before="7" w:line="360" w:lineRule="auto"/>
        <w:contextualSpacing/>
        <w:rPr>
          <w:rFonts w:ascii="宋体" w:eastAsia="宋体" w:hAnsi="宋体" w:cs="宋体"/>
          <w:sz w:val="24"/>
          <w:szCs w:val="24"/>
        </w:rPr>
      </w:pPr>
    </w:p>
    <w:p w:rsidR="00A32F62" w:rsidRDefault="00A32F62" w:rsidP="00A32F62">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A32F62" w:rsidRDefault="00A32F62" w:rsidP="00A32F62">
      <w:pPr>
        <w:snapToGrid w:val="0"/>
        <w:spacing w:before="3" w:line="360" w:lineRule="auto"/>
        <w:contextualSpacing/>
        <w:rPr>
          <w:rFonts w:ascii="宋体" w:eastAsia="宋体" w:hAnsi="宋体" w:cs="宋体"/>
          <w:b/>
          <w:bCs/>
          <w:sz w:val="34"/>
          <w:szCs w:val="34"/>
        </w:rPr>
      </w:pPr>
    </w:p>
    <w:p w:rsidR="00A32F62" w:rsidRDefault="00A32F62" w:rsidP="00A32F62">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0" w:line="360" w:lineRule="auto"/>
        <w:contextualSpacing/>
        <w:rPr>
          <w:rFonts w:ascii="Times New Roman" w:eastAsia="Times New Roman" w:hAnsi="Times New Roman" w:cs="Times New Roman"/>
          <w:sz w:val="24"/>
          <w:szCs w:val="24"/>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1" w:line="360" w:lineRule="auto"/>
        <w:contextualSpacing/>
        <w:rPr>
          <w:rFonts w:ascii="Times New Roman" w:eastAsia="Times New Roman" w:hAnsi="Times New Roman" w:cs="Times New Roman"/>
          <w:sz w:val="24"/>
          <w:szCs w:val="24"/>
        </w:rPr>
      </w:pPr>
    </w:p>
    <w:p w:rsidR="00A32F62" w:rsidRDefault="00A32F62" w:rsidP="00A32F62">
      <w:pPr>
        <w:pStyle w:val="a3"/>
        <w:snapToGrid w:val="0"/>
        <w:spacing w:before="26" w:line="360" w:lineRule="auto"/>
        <w:ind w:left="106" w:firstLine="184"/>
        <w:contextualSpacing/>
      </w:pPr>
      <w:r>
        <w:rPr>
          <w:spacing w:val="2"/>
        </w:rPr>
        <w:t>特此证明。</w:t>
      </w:r>
    </w:p>
    <w:p w:rsidR="00A32F62" w:rsidRDefault="00A32F62" w:rsidP="00A32F62">
      <w:pPr>
        <w:snapToGrid w:val="0"/>
        <w:spacing w:before="11" w:line="360" w:lineRule="auto"/>
        <w:contextualSpacing/>
        <w:rPr>
          <w:rFonts w:ascii="宋体" w:eastAsia="宋体" w:hAnsi="宋体" w:cs="宋体"/>
          <w:sz w:val="29"/>
          <w:szCs w:val="29"/>
        </w:rPr>
      </w:pPr>
    </w:p>
    <w:p w:rsidR="00A32F62" w:rsidRDefault="00450312" w:rsidP="00A32F62">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69" style="width:409.5pt;height:122.95pt;mso-position-horizontal-relative:char;mso-position-vertical-relative:line" coordsize="8190,2459">
            <v:group id="_x0000_s1070" style="position:absolute;left:8;top:8;width:4080;height:2444" coordorigin="8,8" coordsize="4080,2444">
              <v:shape id="_x0000_s1071" style="position:absolute;left:8;top:8;width:4080;height:2444" coordorigin="8,8" coordsize="4080,2444" path="m8,2452r4080,l4088,8,8,8r,2444xe" filled="f">
                <v:path arrowok="t"/>
              </v:shape>
            </v:group>
            <v:group id="_x0000_s1072" style="position:absolute;left:4103;top:8;width:4080;height:2444" coordorigin="4103,8" coordsize="4080,2444">
              <v:shape id="_x0000_s1073" style="position:absolute;left:4103;top:8;width:4080;height:2444" coordorigin="4103,8" coordsize="4080,2444" path="m4103,2452r4080,l8183,8,4103,8r,2444xe" filled="f">
                <v:path arrowok="t"/>
              </v:shape>
              <v:shape id="_x0000_s1074" type="#_x0000_t202" style="position:absolute;left:8;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172"/>
                        <w:ind w:left="654"/>
                        <w:rPr>
                          <w:rFonts w:ascii="宋体" w:eastAsia="宋体" w:hAnsi="宋体" w:cs="宋体"/>
                          <w:szCs w:val="21"/>
                        </w:rPr>
                      </w:pPr>
                      <w:r>
                        <w:rPr>
                          <w:rFonts w:ascii="宋体" w:eastAsia="宋体" w:hAnsi="宋体" w:cs="宋体"/>
                          <w:b/>
                          <w:bCs/>
                          <w:spacing w:val="1"/>
                          <w:szCs w:val="21"/>
                        </w:rPr>
                        <w:t>自然人身份证正面原件扫描件</w:t>
                      </w:r>
                    </w:p>
                  </w:txbxContent>
                </v:textbox>
              </v:shape>
              <v:shape id="_x0000_s1075" type="#_x0000_t202" style="position:absolute;left:4095;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172"/>
                        <w:ind w:left="662"/>
                        <w:rPr>
                          <w:rFonts w:ascii="宋体" w:eastAsia="宋体" w:hAnsi="宋体" w:cs="宋体"/>
                          <w:szCs w:val="21"/>
                        </w:rPr>
                      </w:pPr>
                      <w:r>
                        <w:rPr>
                          <w:rFonts w:ascii="宋体" w:eastAsia="宋体" w:hAnsi="宋体" w:cs="宋体"/>
                          <w:b/>
                          <w:bCs/>
                          <w:spacing w:val="1"/>
                          <w:szCs w:val="21"/>
                        </w:rPr>
                        <w:t>自然人身份证反面原件扫描件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snapToGrid w:val="0"/>
        <w:spacing w:line="360" w:lineRule="auto"/>
        <w:ind w:left="106"/>
        <w:contextualSpacing/>
        <w:rPr>
          <w:rFonts w:ascii="宋体" w:eastAsia="宋体" w:hAnsi="宋体" w:cs="宋体"/>
          <w:szCs w:val="21"/>
        </w:rPr>
      </w:pPr>
      <w:r>
        <w:rPr>
          <w:rFonts w:ascii="宋体" w:eastAsia="宋体" w:hAnsi="宋体" w:cs="宋体"/>
          <w:szCs w:val="21"/>
        </w:rPr>
        <w:t>注：身份证国徽面为正面，自然人投标的提供，且不能委托代理人投标。</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Cs w:val="21"/>
        </w:rPr>
      </w:pPr>
    </w:p>
    <w:p w:rsidR="00A32F62" w:rsidRDefault="00A32F62" w:rsidP="00A32F62">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A32F62" w:rsidRDefault="00A32F62" w:rsidP="00A32F62">
      <w:pPr>
        <w:snapToGrid w:val="0"/>
        <w:spacing w:line="360" w:lineRule="auto"/>
        <w:contextualSpacing/>
        <w:sectPr w:rsidR="00A32F62">
          <w:pgSz w:w="11910" w:h="16840"/>
          <w:pgMar w:top="1580" w:right="1520" w:bottom="1160" w:left="1680" w:header="0" w:footer="98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A32F62" w:rsidRDefault="00A32F62" w:rsidP="00A32F62">
      <w:pPr>
        <w:snapToGrid w:val="0"/>
        <w:spacing w:line="360" w:lineRule="auto"/>
        <w:contextualSpacing/>
        <w:rPr>
          <w:rFonts w:ascii="宋体" w:eastAsia="宋体" w:hAnsi="宋体" w:cs="宋体"/>
          <w:b/>
          <w:bCs/>
          <w:sz w:val="24"/>
          <w:szCs w:val="24"/>
        </w:rPr>
      </w:pPr>
    </w:p>
    <w:p w:rsidR="00A32F62" w:rsidRDefault="00A32F62" w:rsidP="00A32F62">
      <w:pPr>
        <w:snapToGrid w:val="0"/>
        <w:spacing w:before="10" w:line="360" w:lineRule="auto"/>
        <w:contextualSpacing/>
        <w:rPr>
          <w:rFonts w:ascii="宋体" w:eastAsia="宋体" w:hAnsi="宋体" w:cs="宋体"/>
          <w:b/>
          <w:bCs/>
          <w:sz w:val="23"/>
          <w:szCs w:val="23"/>
        </w:rPr>
      </w:pPr>
    </w:p>
    <w:p w:rsidR="00A32F62" w:rsidRDefault="00A32F62" w:rsidP="00A32F62">
      <w:pPr>
        <w:pStyle w:val="a3"/>
        <w:snapToGrid w:val="0"/>
        <w:spacing w:before="0" w:line="360" w:lineRule="auto"/>
        <w:contextualSpacing/>
        <w:rPr>
          <w:lang w:eastAsia="zh-CN"/>
        </w:rPr>
      </w:pPr>
      <w:r>
        <w:rPr>
          <w:spacing w:val="1"/>
          <w:lang w:eastAsia="zh-CN"/>
        </w:rPr>
        <w:t>致：织金县人民医院</w:t>
      </w:r>
    </w:p>
    <w:p w:rsidR="00A32F62" w:rsidRDefault="00A32F62" w:rsidP="00A32F62">
      <w:pPr>
        <w:snapToGrid w:val="0"/>
        <w:spacing w:before="8" w:line="360" w:lineRule="auto"/>
        <w:contextualSpacing/>
        <w:rPr>
          <w:rFonts w:ascii="宋体" w:eastAsia="宋体" w:hAnsi="宋体" w:cs="宋体"/>
          <w:sz w:val="33"/>
          <w:szCs w:val="33"/>
        </w:rPr>
      </w:pPr>
      <w:r>
        <w:br w:type="column"/>
      </w:r>
    </w:p>
    <w:p w:rsidR="00A32F62" w:rsidRDefault="00A32F62" w:rsidP="00A32F62">
      <w:pPr>
        <w:pStyle w:val="Heading3"/>
        <w:snapToGrid w:val="0"/>
        <w:spacing w:line="360" w:lineRule="auto"/>
        <w:ind w:left="101"/>
        <w:contextualSpacing/>
        <w:rPr>
          <w:b w:val="0"/>
          <w:bCs w:val="0"/>
          <w:lang w:eastAsia="zh-CN"/>
        </w:rPr>
      </w:pPr>
      <w:r>
        <w:rPr>
          <w:spacing w:val="2"/>
          <w:lang w:eastAsia="zh-CN"/>
        </w:rPr>
        <w:t>法定代表人授权委托书</w:t>
      </w:r>
    </w:p>
    <w:p w:rsidR="00A32F62" w:rsidRDefault="00A32F62" w:rsidP="00A32F62">
      <w:pPr>
        <w:snapToGrid w:val="0"/>
        <w:spacing w:line="360" w:lineRule="auto"/>
        <w:contextualSpacing/>
        <w:sectPr w:rsidR="00A32F62">
          <w:pgSz w:w="11910" w:h="16840"/>
          <w:pgMar w:top="1200" w:right="1220" w:bottom="1160" w:left="1260" w:header="0" w:footer="980" w:gutter="0"/>
          <w:cols w:num="2" w:space="720" w:equalWidth="0">
            <w:col w:w="2348" w:space="1008"/>
            <w:col w:w="6074"/>
          </w:cols>
        </w:sectPr>
      </w:pPr>
    </w:p>
    <w:p w:rsidR="00A32F62" w:rsidRDefault="00A32F62" w:rsidP="00A32F62">
      <w:pPr>
        <w:snapToGrid w:val="0"/>
        <w:spacing w:before="1" w:line="360" w:lineRule="auto"/>
        <w:contextualSpacing/>
        <w:rPr>
          <w:rFonts w:ascii="宋体" w:eastAsia="宋体" w:hAnsi="宋体" w:cs="宋体"/>
          <w:b/>
          <w:bCs/>
          <w:sz w:val="9"/>
          <w:szCs w:val="9"/>
        </w:rPr>
      </w:pPr>
    </w:p>
    <w:p w:rsidR="00A32F62" w:rsidRDefault="00A32F62" w:rsidP="00A32F62">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A32F62" w:rsidRDefault="00450312" w:rsidP="00A32F62">
      <w:pPr>
        <w:pStyle w:val="a3"/>
        <w:tabs>
          <w:tab w:val="left" w:pos="5869"/>
        </w:tabs>
        <w:snapToGrid w:val="0"/>
        <w:spacing w:before="34" w:line="360" w:lineRule="auto"/>
        <w:ind w:right="197"/>
        <w:contextualSpacing/>
        <w:jc w:val="both"/>
        <w:rPr>
          <w:lang w:eastAsia="zh-CN"/>
        </w:rPr>
      </w:pPr>
      <w:r>
        <w:pict>
          <v:group id="_x0000_s1085" style="position:absolute;left:0;text-align:left;margin-left:85.55pt;margin-top:66.3pt;width:190.1pt;height:189.65pt;z-index:-251655168;mso-position-horizontal-relative:page" coordorigin="1711,1326" coordsize="3802,3793">
            <v:group id="_x0000_s1086" style="position:absolute;left:1716;top:1332;width:3791;height:2" coordorigin="1716,1332" coordsize="3791,2">
              <v:shape id="_x0000_s1087" style="position:absolute;left:1716;top:1332;width:3791;height:2" coordorigin="1716,1332" coordsize="3791,0" path="m1716,1332r3791,e" filled="f" strokeweight=".58pt">
                <v:path arrowok="t"/>
              </v:shape>
            </v:group>
            <v:group id="_x0000_s1088" style="position:absolute;left:1721;top:1337;width:2;height:3771" coordorigin="1721,1337" coordsize="2,3771">
              <v:shape id="_x0000_s1089" style="position:absolute;left:1721;top:1337;width:2;height:3771" coordorigin="1721,1337" coordsize="0,3771" path="m1721,1337r,3771e" filled="f" strokeweight=".58pt">
                <v:path arrowok="t"/>
              </v:shape>
            </v:group>
            <v:group id="_x0000_s1090" style="position:absolute;left:5502;top:1337;width:2;height:3771" coordorigin="5502,1337" coordsize="2,3771">
              <v:shape id="_x0000_s1091" style="position:absolute;left:5502;top:1337;width:2;height:3771" coordorigin="5502,1337" coordsize="0,3771" path="m5502,1337r,3771e" filled="f" strokeweight=".58pt">
                <v:path arrowok="t"/>
              </v:shape>
            </v:group>
            <v:group id="_x0000_s1092" style="position:absolute;left:1716;top:3133;width:3791;height:2" coordorigin="1716,3133" coordsize="3791,2">
              <v:shape id="_x0000_s1093" style="position:absolute;left:1716;top:3133;width:3791;height:2" coordorigin="1716,3133" coordsize="3791,0" path="m1716,3133r3791,e" filled="f" strokeweight=".58pt">
                <v:path arrowok="t"/>
              </v:shape>
            </v:group>
            <v:group id="_x0000_s1094" style="position:absolute;left:1716;top:5113;width:3791;height:2" coordorigin="1716,5113" coordsize="3791,2">
              <v:shape id="_x0000_s1095" style="position:absolute;left:1716;top:5113;width:3791;height:2" coordorigin="1716,5113" coordsize="3791,0" path="m1716,5113r3791,e" filled="f" strokeweight=".58pt">
                <v:path arrowok="t"/>
              </v:shape>
              <v:shape id="_x0000_s1096" type="#_x0000_t202" style="position:absolute;left:1721;top:1332;width:3781;height:1801"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13"/>
                        <w:rPr>
                          <w:rFonts w:ascii="宋体" w:eastAsia="宋体" w:hAnsi="宋体" w:cs="宋体"/>
                          <w:sz w:val="17"/>
                          <w:szCs w:val="17"/>
                        </w:rPr>
                      </w:pPr>
                    </w:p>
                    <w:p w:rsidR="00331E45" w:rsidRDefault="00331E45" w:rsidP="00A32F62">
                      <w:pPr>
                        <w:spacing w:line="410"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正面原件扫描件</w:t>
                      </w:r>
                    </w:p>
                  </w:txbxContent>
                </v:textbox>
              </v:shape>
              <v:shape id="_x0000_s1097" type="#_x0000_t202" style="position:absolute;left:1721;top:3133;width:3781;height:1980"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9"/>
                        <w:rPr>
                          <w:rFonts w:ascii="宋体" w:eastAsia="宋体" w:hAnsi="宋体" w:cs="宋体"/>
                          <w:sz w:val="24"/>
                          <w:szCs w:val="24"/>
                        </w:rPr>
                      </w:pPr>
                    </w:p>
                    <w:p w:rsidR="00331E45" w:rsidRDefault="00331E45" w:rsidP="00A32F62">
                      <w:pPr>
                        <w:spacing w:line="412"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反面原件扫描件</w:t>
                      </w:r>
                    </w:p>
                  </w:txbxContent>
                </v:textbox>
              </v:shape>
            </v:group>
            <w10:wrap anchorx="page"/>
          </v:group>
        </w:pict>
      </w:r>
      <w:r>
        <w:pict>
          <v:group id="_x0000_s1098" style="position:absolute;left:0;text-align:left;margin-left:310.55pt;margin-top:66.3pt;width:190.15pt;height:189.65pt;z-index:-251654144;mso-position-horizontal-relative:page" coordorigin="6211,1326" coordsize="3803,3793">
            <v:group id="_x0000_s1099" style="position:absolute;left:6217;top:1332;width:3791;height:2" coordorigin="6217,1332" coordsize="3791,2">
              <v:shape id="_x0000_s1100" style="position:absolute;left:6217;top:1332;width:3791;height:2" coordorigin="6217,1332" coordsize="3791,0" path="m6217,1332r3791,e" filled="f" strokeweight=".58pt">
                <v:path arrowok="t"/>
              </v:shape>
            </v:group>
            <v:group id="_x0000_s1101" style="position:absolute;left:6222;top:1337;width:2;height:3771" coordorigin="6222,1337" coordsize="2,3771">
              <v:shape id="_x0000_s1102" style="position:absolute;left:6222;top:1337;width:2;height:3771" coordorigin="6222,1337" coordsize="0,3771" path="m6222,1337r,3771e" filled="f" strokeweight=".58pt">
                <v:path arrowok="t"/>
              </v:shape>
            </v:group>
            <v:group id="_x0000_s1103" style="position:absolute;left:10003;top:1337;width:2;height:3771" coordorigin="10003,1337" coordsize="2,3771">
              <v:shape id="_x0000_s1104" style="position:absolute;left:10003;top:1337;width:2;height:3771" coordorigin="10003,1337" coordsize="0,3771" path="m10003,1337r,3771e" filled="f" strokeweight=".58pt">
                <v:path arrowok="t"/>
              </v:shape>
            </v:group>
            <v:group id="_x0000_s1105" style="position:absolute;left:6217;top:3133;width:3791;height:2" coordorigin="6217,3133" coordsize="3791,2">
              <v:shape id="_x0000_s1106" style="position:absolute;left:6217;top:3133;width:3791;height:2" coordorigin="6217,3133" coordsize="3791,0" path="m6217,3133r3791,e" filled="f" strokeweight=".58pt">
                <v:path arrowok="t"/>
              </v:shape>
            </v:group>
            <v:group id="_x0000_s1107" style="position:absolute;left:6217;top:5113;width:3791;height:2" coordorigin="6217,5113" coordsize="3791,2">
              <v:shape id="_x0000_s1108" style="position:absolute;left:6217;top:5113;width:3791;height:2" coordorigin="6217,5113" coordsize="3791,0" path="m6217,5113r3791,e" filled="f" strokeweight=".58pt">
                <v:path arrowok="t"/>
              </v:shape>
              <v:shape id="_x0000_s1109" type="#_x0000_t202" style="position:absolute;left:6222;top:1332;width:3781;height:1801"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13"/>
                        <w:rPr>
                          <w:rFonts w:ascii="宋体" w:eastAsia="宋体" w:hAnsi="宋体" w:cs="宋体"/>
                          <w:sz w:val="17"/>
                          <w:szCs w:val="17"/>
                        </w:rPr>
                      </w:pPr>
                    </w:p>
                    <w:p w:rsidR="00331E45" w:rsidRDefault="00331E45" w:rsidP="00A32F62">
                      <w:pPr>
                        <w:spacing w:line="410"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正面原件扫描件</w:t>
                      </w:r>
                    </w:p>
                  </w:txbxContent>
                </v:textbox>
              </v:shape>
              <v:shape id="_x0000_s1110" type="#_x0000_t202" style="position:absolute;left:6222;top:3133;width:3781;height:1980"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9"/>
                        <w:rPr>
                          <w:rFonts w:ascii="宋体" w:eastAsia="宋体" w:hAnsi="宋体" w:cs="宋体"/>
                          <w:sz w:val="24"/>
                          <w:szCs w:val="24"/>
                        </w:rPr>
                      </w:pPr>
                    </w:p>
                    <w:p w:rsidR="00331E45" w:rsidRDefault="00331E45" w:rsidP="00A32F62">
                      <w:pPr>
                        <w:spacing w:line="412"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反面原件扫描件</w:t>
                      </w:r>
                    </w:p>
                  </w:txbxContent>
                </v:textbox>
              </v:shape>
            </v:group>
            <w10:wrap anchorx="page"/>
          </v:group>
        </w:pict>
      </w:r>
      <w:r w:rsidR="00A32F62">
        <w:rPr>
          <w:spacing w:val="-1"/>
          <w:w w:val="95"/>
          <w:lang w:eastAsia="zh-CN"/>
        </w:rPr>
        <w:t>（项目名称）项目采购活动（项目编号：</w:t>
      </w:r>
      <w:r w:rsidR="00A32F62">
        <w:rPr>
          <w:rFonts w:ascii="Times New Roman" w:eastAsia="Times New Roman" w:hAnsi="Times New Roman" w:cs="Times New Roman"/>
          <w:spacing w:val="-1"/>
          <w:w w:val="95"/>
          <w:u w:val="single" w:color="000000"/>
          <w:lang w:eastAsia="zh-CN"/>
        </w:rPr>
        <w:tab/>
      </w:r>
      <w:r w:rsidR="00A32F62">
        <w:rPr>
          <w:spacing w:val="-1"/>
          <w:lang w:eastAsia="zh-CN"/>
        </w:rPr>
        <w:t>），全权代表我单位处理本次投</w:t>
      </w:r>
      <w:r w:rsidR="00A32F62">
        <w:rPr>
          <w:spacing w:val="26"/>
          <w:lang w:eastAsia="zh-CN"/>
        </w:rPr>
        <w:t xml:space="preserve"> </w:t>
      </w:r>
      <w:r w:rsidR="00A32F62">
        <w:rPr>
          <w:spacing w:val="2"/>
          <w:lang w:eastAsia="zh-CN"/>
        </w:rPr>
        <w:t>标中的有关事</w:t>
      </w:r>
      <w:r w:rsidR="00A32F62">
        <w:rPr>
          <w:lang w:eastAsia="zh-CN"/>
        </w:rPr>
        <w:t>务</w:t>
      </w:r>
      <w:r w:rsidR="00A32F62">
        <w:rPr>
          <w:spacing w:val="-36"/>
          <w:lang w:eastAsia="zh-CN"/>
        </w:rPr>
        <w:t>。</w:t>
      </w:r>
      <w:r w:rsidR="00A32F62">
        <w:rPr>
          <w:spacing w:val="2"/>
          <w:lang w:eastAsia="zh-CN"/>
        </w:rPr>
        <w:t>本授权书加盖法定代</w:t>
      </w:r>
      <w:r w:rsidR="00A32F62">
        <w:rPr>
          <w:lang w:eastAsia="zh-CN"/>
        </w:rPr>
        <w:t>表</w:t>
      </w:r>
      <w:r w:rsidR="00A32F62">
        <w:rPr>
          <w:spacing w:val="2"/>
          <w:lang w:eastAsia="zh-CN"/>
        </w:rPr>
        <w:t>人电子印章和供应商</w:t>
      </w:r>
      <w:r w:rsidR="00A32F62">
        <w:rPr>
          <w:lang w:eastAsia="zh-CN"/>
        </w:rPr>
        <w:t>电</w:t>
      </w:r>
      <w:r w:rsidR="00A32F62">
        <w:rPr>
          <w:spacing w:val="2"/>
          <w:lang w:eastAsia="zh-CN"/>
        </w:rPr>
        <w:t>子公章后生</w:t>
      </w:r>
      <w:r w:rsidR="00A32F62">
        <w:rPr>
          <w:lang w:eastAsia="zh-CN"/>
        </w:rPr>
        <w:t>效</w:t>
      </w:r>
      <w:r w:rsidR="00A32F62">
        <w:rPr>
          <w:spacing w:val="-36"/>
          <w:lang w:eastAsia="zh-CN"/>
        </w:rPr>
        <w:t>，</w:t>
      </w:r>
      <w:r w:rsidR="00A32F62">
        <w:rPr>
          <w:spacing w:val="2"/>
          <w:lang w:eastAsia="zh-CN"/>
        </w:rPr>
        <w:t>特此</w:t>
      </w:r>
      <w:r w:rsidR="00A32F62">
        <w:rPr>
          <w:lang w:eastAsia="zh-CN"/>
        </w:rPr>
        <w:t xml:space="preserve">声 </w:t>
      </w:r>
      <w:r w:rsidR="00A32F62">
        <w:rPr>
          <w:spacing w:val="2"/>
          <w:lang w:eastAsia="zh-CN"/>
        </w:rPr>
        <w:t>明。</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 w:line="360" w:lineRule="auto"/>
        <w:contextualSpacing/>
        <w:rPr>
          <w:rFonts w:ascii="Times New Roman" w:eastAsia="Times New Roman" w:hAnsi="Times New Roman" w:cs="Times New Roman"/>
          <w:sz w:val="18"/>
          <w:szCs w:val="18"/>
        </w:rPr>
      </w:pPr>
    </w:p>
    <w:p w:rsidR="00A32F62" w:rsidRDefault="00A32F62" w:rsidP="00A32F62">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A32F62" w:rsidRDefault="00A32F62" w:rsidP="00A32F62">
      <w:pPr>
        <w:snapToGrid w:val="0"/>
        <w:spacing w:before="10" w:line="360" w:lineRule="auto"/>
        <w:contextualSpacing/>
        <w:rPr>
          <w:rFonts w:ascii="宋体" w:eastAsia="宋体" w:hAnsi="宋体" w:cs="宋体"/>
          <w:sz w:val="16"/>
          <w:szCs w:val="16"/>
        </w:rPr>
      </w:pPr>
    </w:p>
    <w:p w:rsidR="00A32F62" w:rsidRDefault="00A32F62" w:rsidP="00A32F62">
      <w:pPr>
        <w:pStyle w:val="a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rsidR="00A32F62" w:rsidRDefault="00A32F62" w:rsidP="00A32F62">
      <w:pPr>
        <w:snapToGrid w:val="0"/>
        <w:spacing w:before="12" w:line="360" w:lineRule="auto"/>
        <w:contextualSpacing/>
        <w:rPr>
          <w:rFonts w:ascii="宋体" w:eastAsia="宋体" w:hAnsi="宋体" w:cs="宋体"/>
          <w:sz w:val="16"/>
          <w:szCs w:val="16"/>
        </w:rPr>
      </w:pPr>
    </w:p>
    <w:p w:rsidR="00A32F62" w:rsidRDefault="00A32F62" w:rsidP="00A32F62">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A32F62" w:rsidRDefault="00A32F62" w:rsidP="00A32F62">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A32F62" w:rsidRDefault="00A32F62" w:rsidP="00A32F62">
      <w:pPr>
        <w:snapToGrid w:val="0"/>
        <w:spacing w:line="360" w:lineRule="auto"/>
        <w:contextualSpacing/>
        <w:sectPr w:rsidR="00A32F62">
          <w:type w:val="continuous"/>
          <w:pgSz w:w="11910" w:h="16840"/>
          <w:pgMar w:top="1420" w:right="1220" w:bottom="1360" w:left="1260" w:header="720" w:footer="720" w:gutter="0"/>
          <w:cols w:space="720"/>
        </w:sectPr>
      </w:pPr>
    </w:p>
    <w:p w:rsidR="00A32F62" w:rsidRPr="00A32F62" w:rsidRDefault="00A32F62" w:rsidP="00A32F62">
      <w:pPr>
        <w:pStyle w:val="Heading8"/>
        <w:snapToGrid w:val="0"/>
        <w:spacing w:before="8" w:line="360" w:lineRule="auto"/>
        <w:contextualSpacing/>
        <w:rPr>
          <w:spacing w:val="2"/>
          <w:lang w:eastAsia="zh-CN"/>
        </w:rPr>
      </w:pPr>
      <w:r w:rsidRPr="00A32F62">
        <w:rPr>
          <w:spacing w:val="2"/>
          <w:lang w:eastAsia="zh-CN"/>
        </w:rPr>
        <w:lastRenderedPageBreak/>
        <w:t xml:space="preserve">附件 </w:t>
      </w:r>
      <w:r>
        <w:rPr>
          <w:rFonts w:hint="eastAsia"/>
          <w:spacing w:val="2"/>
          <w:lang w:eastAsia="zh-CN"/>
        </w:rPr>
        <w:t>5</w:t>
      </w:r>
      <w:r>
        <w:rPr>
          <w:spacing w:val="2"/>
          <w:lang w:eastAsia="zh-CN"/>
        </w:rPr>
        <w:t>（指定格式）</w:t>
      </w:r>
      <w:r w:rsidRPr="00A32F62">
        <w:rPr>
          <w:spacing w:val="2"/>
          <w:lang w:eastAsia="zh-CN"/>
        </w:rPr>
        <w:t>:</w:t>
      </w:r>
    </w:p>
    <w:p w:rsidR="00A32F62" w:rsidRDefault="00A32F62" w:rsidP="00A32F62">
      <w:pPr>
        <w:pStyle w:val="Heading3"/>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A32F62" w:rsidRDefault="00A32F62" w:rsidP="00A32F62">
      <w:pPr>
        <w:snapToGrid w:val="0"/>
        <w:spacing w:line="360" w:lineRule="auto"/>
        <w:contextualSpacing/>
        <w:rPr>
          <w:rFonts w:ascii="宋体" w:eastAsia="宋体" w:hAnsi="宋体" w:cs="宋体"/>
          <w:b/>
          <w:bCs/>
          <w:sz w:val="30"/>
          <w:szCs w:val="30"/>
        </w:rPr>
      </w:pPr>
    </w:p>
    <w:p w:rsidR="00A32F62" w:rsidRDefault="00A32F62" w:rsidP="00A32F62">
      <w:pPr>
        <w:snapToGrid w:val="0"/>
        <w:spacing w:before="10" w:line="360" w:lineRule="auto"/>
        <w:contextualSpacing/>
        <w:rPr>
          <w:rFonts w:ascii="宋体" w:eastAsia="宋体" w:hAnsi="宋体" w:cs="宋体"/>
          <w:b/>
          <w:bCs/>
          <w:sz w:val="20"/>
          <w:szCs w:val="20"/>
        </w:rPr>
      </w:pPr>
    </w:p>
    <w:p w:rsidR="00A32F62" w:rsidRDefault="00A32F62" w:rsidP="00A32F62">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A32F62" w:rsidRDefault="00A32F62" w:rsidP="00A32F62">
      <w:pPr>
        <w:pStyle w:val="a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0" w:line="360" w:lineRule="auto"/>
        <w:contextualSpacing/>
        <w:rPr>
          <w:rFonts w:ascii="宋体" w:eastAsia="宋体" w:hAnsi="宋体" w:cs="宋体"/>
          <w:sz w:val="27"/>
          <w:szCs w:val="27"/>
        </w:rPr>
      </w:pPr>
    </w:p>
    <w:p w:rsidR="00A32F62" w:rsidRDefault="00A32F62" w:rsidP="00A32F62">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Pr="00E45DA3" w:rsidRDefault="00A32F62" w:rsidP="00A32F62">
      <w:pPr>
        <w:pStyle w:val="Heading8"/>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cs="宋体" w:hint="eastAsia"/>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3"/>
          <w:pgSz w:w="11910" w:h="16840"/>
          <w:pgMar w:top="1160" w:right="1400" w:bottom="1380" w:left="1160" w:header="0" w:footer="1186" w:gutter="0"/>
          <w:cols w:space="720"/>
        </w:sectPr>
      </w:pPr>
    </w:p>
    <w:p w:rsidR="00A32F62" w:rsidRDefault="00A32F62" w:rsidP="00A32F62">
      <w:pPr>
        <w:snapToGrid w:val="0"/>
        <w:spacing w:line="360" w:lineRule="auto"/>
        <w:contextualSpacing/>
        <w:rPr>
          <w:rFonts w:ascii="宋体" w:eastAsia="宋体" w:hAnsi="宋体" w:cs="宋体"/>
          <w:sz w:val="16"/>
          <w:szCs w:val="16"/>
        </w:rPr>
        <w:sectPr w:rsidR="00A32F62">
          <w:footerReference w:type="default" r:id="rId14"/>
          <w:type w:val="continuous"/>
          <w:pgSz w:w="11910" w:h="16840"/>
          <w:pgMar w:top="1420" w:right="1680" w:bottom="1360" w:left="1680" w:header="720" w:footer="720" w:gutter="0"/>
          <w:cols w:num="2" w:space="720" w:equalWidth="0">
            <w:col w:w="2439" w:space="40"/>
            <w:col w:w="6071"/>
          </w:cols>
        </w:sectPr>
      </w:pPr>
    </w:p>
    <w:p w:rsidR="00A32F62" w:rsidRDefault="00A32F62" w:rsidP="00A32F62">
      <w:pPr>
        <w:pStyle w:val="a3"/>
        <w:snapToGrid w:val="0"/>
        <w:spacing w:before="2" w:line="360" w:lineRule="auto"/>
        <w:contextualSpacing/>
        <w:rPr>
          <w:lang w:eastAsia="zh-CN"/>
        </w:rPr>
      </w:pPr>
      <w:r>
        <w:rPr>
          <w:spacing w:val="1"/>
          <w:lang w:eastAsia="zh-CN"/>
        </w:rPr>
        <w:lastRenderedPageBreak/>
        <w:t>失信被执行人查询截图</w:t>
      </w:r>
    </w:p>
    <w:p w:rsidR="00A32F62" w:rsidRDefault="00A32F62" w:rsidP="00A32F62">
      <w:pPr>
        <w:snapToGrid w:val="0"/>
        <w:spacing w:before="2" w:line="360" w:lineRule="auto"/>
        <w:contextualSpacing/>
        <w:rPr>
          <w:rFonts w:ascii="宋体" w:eastAsia="宋体" w:hAnsi="宋体" w:cs="宋体"/>
          <w:sz w:val="9"/>
          <w:szCs w:val="9"/>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5" cstate="print"/>
                    <a:stretch>
                      <a:fillRect/>
                    </a:stretch>
                  </pic:blipFill>
                  <pic:spPr>
                    <a:xfrm>
                      <a:off x="0" y="0"/>
                      <a:ext cx="5605871" cy="3960636"/>
                    </a:xfrm>
                    <a:prstGeom prst="rect">
                      <a:avLst/>
                    </a:prstGeom>
                  </pic:spPr>
                </pic:pic>
              </a:graphicData>
            </a:graphic>
          </wp:inline>
        </w:drawing>
      </w:r>
    </w:p>
    <w:p w:rsidR="00A32F62" w:rsidRPr="004F0AE4" w:rsidRDefault="00A32F62" w:rsidP="00A32F62">
      <w:pPr>
        <w:pStyle w:val="a3"/>
        <w:snapToGrid w:val="0"/>
        <w:spacing w:before="16" w:line="360" w:lineRule="auto"/>
        <w:contextualSpacing/>
        <w:rPr>
          <w:lang w:eastAsia="zh-CN"/>
        </w:rPr>
      </w:pPr>
      <w:r>
        <w:t>或</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6" cstate="print"/>
                    <a:stretch>
                      <a:fillRect/>
                    </a:stretch>
                  </pic:blipFill>
                  <pic:spPr>
                    <a:xfrm>
                      <a:off x="0" y="0"/>
                      <a:ext cx="5753448" cy="439626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7"/>
          <w:pgSz w:w="11910" w:h="16840"/>
          <w:pgMar w:top="1000" w:right="1340" w:bottom="1380" w:left="1260" w:header="0" w:footer="1166" w:gutter="0"/>
          <w:cols w:space="720"/>
        </w:sectPr>
      </w:pPr>
    </w:p>
    <w:p w:rsidR="00A32F62" w:rsidRDefault="00A32F62" w:rsidP="00A32F62">
      <w:pPr>
        <w:pStyle w:val="a3"/>
        <w:snapToGrid w:val="0"/>
        <w:spacing w:before="2" w:line="360" w:lineRule="auto"/>
        <w:contextualSpacing/>
        <w:rPr>
          <w:lang w:eastAsia="zh-CN"/>
        </w:rPr>
      </w:pPr>
      <w:r>
        <w:rPr>
          <w:spacing w:val="1"/>
          <w:lang w:eastAsia="zh-CN"/>
        </w:rPr>
        <w:lastRenderedPageBreak/>
        <w:t>重大税收违法案件当事人名单</w:t>
      </w:r>
    </w:p>
    <w:p w:rsidR="00A32F62" w:rsidRDefault="00A32F62" w:rsidP="00A32F62">
      <w:pPr>
        <w:snapToGrid w:val="0"/>
        <w:spacing w:before="4" w:line="360" w:lineRule="auto"/>
        <w:contextualSpacing/>
        <w:rPr>
          <w:rFonts w:ascii="宋体" w:eastAsia="宋体" w:hAnsi="宋体" w:cs="宋体"/>
          <w:sz w:val="3"/>
          <w:szCs w:val="3"/>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8" cstate="print"/>
                    <a:stretch>
                      <a:fillRect/>
                    </a:stretch>
                  </pic:blipFill>
                  <pic:spPr>
                    <a:xfrm>
                      <a:off x="0" y="0"/>
                      <a:ext cx="5827839" cy="4015644"/>
                    </a:xfrm>
                    <a:prstGeom prst="rect">
                      <a:avLst/>
                    </a:prstGeom>
                  </pic:spPr>
                </pic:pic>
              </a:graphicData>
            </a:graphic>
          </wp:inline>
        </w:drawing>
      </w:r>
    </w:p>
    <w:p w:rsidR="00A32F62" w:rsidRDefault="00A32F62" w:rsidP="00A32F62">
      <w:pPr>
        <w:snapToGrid w:val="0"/>
        <w:spacing w:before="4" w:line="360" w:lineRule="auto"/>
        <w:contextualSpacing/>
        <w:rPr>
          <w:rFonts w:ascii="宋体" w:eastAsia="宋体" w:hAnsi="宋体" w:cs="宋体"/>
          <w:sz w:val="17"/>
          <w:szCs w:val="17"/>
        </w:rPr>
      </w:pPr>
    </w:p>
    <w:p w:rsidR="00A32F62" w:rsidRDefault="00A32F62" w:rsidP="00A32F62">
      <w:pPr>
        <w:pStyle w:val="a3"/>
        <w:snapToGrid w:val="0"/>
        <w:spacing w:before="0" w:line="360" w:lineRule="auto"/>
        <w:contextualSpacing/>
        <w:rPr>
          <w:lang w:eastAsia="zh-CN"/>
        </w:rPr>
      </w:pPr>
      <w:r>
        <w:rPr>
          <w:spacing w:val="1"/>
          <w:lang w:eastAsia="zh-CN"/>
        </w:rPr>
        <w:t>政府采购严重违法失信行为记录名单</w:t>
      </w:r>
    </w:p>
    <w:p w:rsidR="00A32F62" w:rsidRDefault="00A32F62" w:rsidP="00A32F62">
      <w:pPr>
        <w:snapToGrid w:val="0"/>
        <w:spacing w:before="13" w:line="360" w:lineRule="auto"/>
        <w:contextualSpacing/>
        <w:rPr>
          <w:rFonts w:ascii="宋体" w:eastAsia="宋体" w:hAnsi="宋体" w:cs="宋体"/>
          <w:sz w:val="5"/>
          <w:szCs w:val="5"/>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9" cstate="print"/>
                    <a:stretch>
                      <a:fillRect/>
                    </a:stretch>
                  </pic:blipFill>
                  <pic:spPr>
                    <a:xfrm>
                      <a:off x="0" y="0"/>
                      <a:ext cx="5745692" cy="4109656"/>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pgSz w:w="11910" w:h="16840"/>
          <w:pgMar w:top="1000" w:right="1340" w:bottom="1380" w:left="1260" w:header="0" w:footer="1166" w:gutter="0"/>
          <w:cols w:space="720"/>
        </w:sectPr>
      </w:pPr>
    </w:p>
    <w:p w:rsidR="00A32F62" w:rsidRDefault="00A32F62" w:rsidP="00A32F62">
      <w:pPr>
        <w:snapToGrid w:val="0"/>
        <w:spacing w:before="7" w:line="360" w:lineRule="auto"/>
        <w:contextualSpacing/>
        <w:rPr>
          <w:rFonts w:ascii="Times New Roman" w:eastAsia="Times New Roman" w:hAnsi="Times New Roman" w:cs="Times New Roman"/>
          <w:sz w:val="6"/>
          <w:szCs w:val="6"/>
        </w:rPr>
      </w:pPr>
    </w:p>
    <w:p w:rsidR="00710A04" w:rsidRPr="00710A04" w:rsidRDefault="00A32F62" w:rsidP="008D5F23">
      <w:pPr>
        <w:widowControl/>
        <w:jc w:val="left"/>
        <w:rPr>
          <w:rFonts w:ascii="宋体" w:eastAsia="宋体" w:hAnsi="宋体" w:cs="宋体"/>
          <w:kern w:val="0"/>
          <w:sz w:val="24"/>
          <w:szCs w:val="24"/>
        </w:rPr>
      </w:pPr>
      <w:r>
        <w:rPr>
          <w:rFonts w:ascii="Times New Roman" w:eastAsia="Times New Roman" w:hAnsi="Times New Roman" w:cs="Times New Roman"/>
          <w:noProof/>
          <w:sz w:val="20"/>
          <w:szCs w:val="20"/>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0" cstate="print"/>
                    <a:stretch>
                      <a:fillRect/>
                    </a:stretch>
                  </pic:blipFill>
                  <pic:spPr>
                    <a:xfrm>
                      <a:off x="0" y="0"/>
                      <a:ext cx="5732017" cy="3157728"/>
                    </a:xfrm>
                    <a:prstGeom prst="rect">
                      <a:avLst/>
                    </a:prstGeom>
                  </pic:spPr>
                </pic:pic>
              </a:graphicData>
            </a:graphic>
          </wp:inline>
        </w:drawing>
      </w:r>
    </w:p>
    <w:p w:rsidR="00725798" w:rsidRPr="00710A04" w:rsidRDefault="00725798"/>
    <w:sectPr w:rsidR="00725798" w:rsidRPr="00710A04" w:rsidSect="00710A04">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7B6" w:rsidRDefault="00A847B6" w:rsidP="00530D5B">
      <w:r>
        <w:separator/>
      </w:r>
    </w:p>
  </w:endnote>
  <w:endnote w:type="continuationSeparator" w:id="1">
    <w:p w:rsidR="00A847B6" w:rsidRDefault="00A847B6" w:rsidP="0053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pStyle w:val="a6"/>
      <w:jc w:val="center"/>
    </w:pPr>
  </w:p>
  <w:p w:rsidR="00331E45" w:rsidRDefault="00331E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53181"/>
      <w:docPartObj>
        <w:docPartGallery w:val="Page Numbers (Bottom of Page)"/>
        <w:docPartUnique/>
      </w:docPartObj>
    </w:sdtPr>
    <w:sdtContent>
      <w:sdt>
        <w:sdtPr>
          <w:id w:val="171357217"/>
          <w:docPartObj>
            <w:docPartGallery w:val="Page Numbers (Top of Page)"/>
            <w:docPartUnique/>
          </w:docPartObj>
        </w:sdtPr>
        <w:sdtContent>
          <w:p w:rsidR="00331E45" w:rsidRDefault="00331E45">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3B027C">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027C">
              <w:rPr>
                <w:b/>
                <w:noProof/>
              </w:rPr>
              <w:t>34</w:t>
            </w:r>
            <w:r>
              <w:rPr>
                <w:b/>
                <w:sz w:val="24"/>
                <w:szCs w:val="24"/>
              </w:rPr>
              <w:fldChar w:fldCharType="end"/>
            </w:r>
          </w:p>
        </w:sdtContent>
      </w:sdt>
    </w:sdtContent>
  </w:sdt>
  <w:p w:rsidR="00331E45" w:rsidRDefault="00331E4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20"/>
        <w:szCs w:val="20"/>
      </w:rPr>
    </w:pPr>
    <w:r w:rsidRPr="00450312">
      <w:rPr>
        <w:sz w:val="22"/>
        <w:lang w:eastAsia="en-US"/>
      </w:rPr>
      <w:pict>
        <v:shapetype id="_x0000_t202" coordsize="21600,21600" o:spt="202" path="m,l,21600r21600,l21600,xe">
          <v:stroke joinstyle="miter"/>
          <v:path gradientshapeok="t" o:connecttype="rect"/>
        </v:shapetype>
        <v:shape id="_x0000_s2053" type="#_x0000_t202" style="position:absolute;left:0;text-align:left;margin-left:289.75pt;margin-top:781.95pt;width:13.15pt;height:11pt;z-index:-251656192;mso-position-horizontal-relative:page;mso-position-vertical-relative:page" filled="f" stroked="f">
          <v:textbox inset="0,0,0,0">
            <w:txbxContent>
              <w:p w:rsidR="00331E45" w:rsidRDefault="00331E45">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20"/>
        <w:szCs w:val="20"/>
      </w:rPr>
    </w:pPr>
    <w:r w:rsidRPr="00450312">
      <w:rPr>
        <w:sz w:val="22"/>
        <w:lang w:eastAsia="en-US"/>
      </w:rPr>
      <w:pict>
        <v:shapetype id="_x0000_t202" coordsize="21600,21600" o:spt="202" path="m,l,21600r21600,l21600,xe">
          <v:stroke joinstyle="miter"/>
          <v:path gradientshapeok="t" o:connecttype="rect"/>
        </v:shapetype>
        <v:shape id="_x0000_s2055" type="#_x0000_t202" style="position:absolute;left:0;text-align:left;margin-left:289.35pt;margin-top:770.3pt;width:14.05pt;height:12.2pt;z-index:-251654144;mso-position-horizontal-relative:page;mso-position-vertical-relative:page" filled="f" stroked="f">
          <v:textbox inset="0,0,0,0">
            <w:txbxContent>
              <w:p w:rsidR="00331E45" w:rsidRDefault="00331E45">
                <w:pPr>
                  <w:spacing w:line="214" w:lineRule="exact"/>
                  <w:ind w:left="40"/>
                  <w:rPr>
                    <w:rFonts w:ascii="Times New Roman" w:eastAsia="Times New Roman" w:hAnsi="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noProof/>
                    <w:color w:val="0F0F0F"/>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7B6" w:rsidRDefault="00A847B6" w:rsidP="00530D5B">
      <w:r>
        <w:separator/>
      </w:r>
    </w:p>
  </w:footnote>
  <w:footnote w:type="continuationSeparator" w:id="1">
    <w:p w:rsidR="00A847B6" w:rsidRDefault="00A847B6" w:rsidP="00530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D05"/>
    <w:multiLevelType w:val="multilevel"/>
    <w:tmpl w:val="6A6D1D05"/>
    <w:lvl w:ilvl="0">
      <w:start w:val="1"/>
      <w:numFmt w:val="decimal"/>
      <w:lvlText w:val="(%1)"/>
      <w:lvlJc w:val="left"/>
      <w:pPr>
        <w:ind w:left="1287"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A04"/>
    <w:rsid w:val="001A7AC9"/>
    <w:rsid w:val="002224D2"/>
    <w:rsid w:val="002C1BE3"/>
    <w:rsid w:val="00331E45"/>
    <w:rsid w:val="003449DE"/>
    <w:rsid w:val="003B027C"/>
    <w:rsid w:val="00450312"/>
    <w:rsid w:val="00530D5B"/>
    <w:rsid w:val="005414E5"/>
    <w:rsid w:val="00646378"/>
    <w:rsid w:val="006F3987"/>
    <w:rsid w:val="00710A04"/>
    <w:rsid w:val="00725798"/>
    <w:rsid w:val="007935B4"/>
    <w:rsid w:val="00825E1D"/>
    <w:rsid w:val="008D5F23"/>
    <w:rsid w:val="009A1FFB"/>
    <w:rsid w:val="00A32F62"/>
    <w:rsid w:val="00A847B6"/>
    <w:rsid w:val="00A95457"/>
    <w:rsid w:val="00AD7B4A"/>
    <w:rsid w:val="00B01B6C"/>
    <w:rsid w:val="00BE5989"/>
    <w:rsid w:val="00CD1442"/>
    <w:rsid w:val="00D209B1"/>
    <w:rsid w:val="00D36823"/>
    <w:rsid w:val="00D57C3E"/>
    <w:rsid w:val="00E30642"/>
    <w:rsid w:val="00E5226F"/>
    <w:rsid w:val="00E7163C"/>
    <w:rsid w:val="00E966EE"/>
    <w:rsid w:val="00EF1304"/>
    <w:rsid w:val="00F56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98"/>
    <w:pPr>
      <w:widowControl w:val="0"/>
      <w:jc w:val="both"/>
    </w:pPr>
  </w:style>
  <w:style w:type="paragraph" w:styleId="1">
    <w:name w:val="heading 1"/>
    <w:basedOn w:val="a"/>
    <w:next w:val="a"/>
    <w:link w:val="1Char"/>
    <w:uiPriority w:val="9"/>
    <w:qFormat/>
    <w:rsid w:val="00710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A04"/>
    <w:rPr>
      <w:b/>
      <w:bCs/>
      <w:kern w:val="44"/>
      <w:sz w:val="44"/>
      <w:szCs w:val="44"/>
    </w:rPr>
  </w:style>
  <w:style w:type="character" w:customStyle="1" w:styleId="Char">
    <w:name w:val="正文文本 Char"/>
    <w:basedOn w:val="a0"/>
    <w:link w:val="a3"/>
    <w:uiPriority w:val="1"/>
    <w:rsid w:val="00E7163C"/>
    <w:rPr>
      <w:rFonts w:ascii="宋体" w:eastAsia="宋体" w:hAnsi="宋体"/>
      <w:kern w:val="0"/>
      <w:sz w:val="24"/>
      <w:szCs w:val="24"/>
      <w:lang w:eastAsia="en-US"/>
    </w:rPr>
  </w:style>
  <w:style w:type="paragraph" w:styleId="a3">
    <w:name w:val="Body Text"/>
    <w:basedOn w:val="a"/>
    <w:link w:val="Char"/>
    <w:uiPriority w:val="1"/>
    <w:qFormat/>
    <w:rsid w:val="00E7163C"/>
    <w:pPr>
      <w:spacing w:before="36"/>
      <w:ind w:left="101"/>
      <w:jc w:val="left"/>
    </w:pPr>
    <w:rPr>
      <w:rFonts w:ascii="宋体" w:eastAsia="宋体" w:hAnsi="宋体"/>
      <w:kern w:val="0"/>
      <w:sz w:val="24"/>
      <w:szCs w:val="24"/>
      <w:lang w:eastAsia="en-US"/>
    </w:rPr>
  </w:style>
  <w:style w:type="character" w:customStyle="1" w:styleId="Char1">
    <w:name w:val="正文文本 Char1"/>
    <w:basedOn w:val="a0"/>
    <w:link w:val="a3"/>
    <w:uiPriority w:val="99"/>
    <w:semiHidden/>
    <w:rsid w:val="00E7163C"/>
  </w:style>
  <w:style w:type="paragraph" w:customStyle="1" w:styleId="Heading8">
    <w:name w:val="Heading 8"/>
    <w:basedOn w:val="a"/>
    <w:uiPriority w:val="1"/>
    <w:qFormat/>
    <w:rsid w:val="00E7163C"/>
    <w:pPr>
      <w:spacing w:before="36"/>
      <w:ind w:left="101"/>
      <w:jc w:val="left"/>
      <w:outlineLvl w:val="8"/>
    </w:pPr>
    <w:rPr>
      <w:rFonts w:ascii="宋体" w:eastAsia="宋体" w:hAnsi="宋体"/>
      <w:b/>
      <w:bCs/>
      <w:kern w:val="0"/>
      <w:sz w:val="24"/>
      <w:szCs w:val="24"/>
      <w:lang w:eastAsia="en-US"/>
    </w:rPr>
  </w:style>
  <w:style w:type="paragraph" w:customStyle="1" w:styleId="Heading1">
    <w:name w:val="Heading 1"/>
    <w:basedOn w:val="a"/>
    <w:uiPriority w:val="1"/>
    <w:qFormat/>
    <w:rsid w:val="001A7AC9"/>
    <w:pPr>
      <w:jc w:val="left"/>
      <w:outlineLvl w:val="1"/>
    </w:pPr>
    <w:rPr>
      <w:rFonts w:ascii="宋体" w:eastAsia="宋体" w:hAnsi="宋体"/>
      <w:b/>
      <w:bCs/>
      <w:kern w:val="0"/>
      <w:sz w:val="32"/>
      <w:szCs w:val="32"/>
      <w:lang w:eastAsia="en-US"/>
    </w:rPr>
  </w:style>
  <w:style w:type="paragraph" w:customStyle="1" w:styleId="Heading3">
    <w:name w:val="Heading 3"/>
    <w:basedOn w:val="a"/>
    <w:uiPriority w:val="1"/>
    <w:qFormat/>
    <w:rsid w:val="00A32F62"/>
    <w:pPr>
      <w:jc w:val="left"/>
      <w:outlineLvl w:val="3"/>
    </w:pPr>
    <w:rPr>
      <w:rFonts w:ascii="宋体" w:eastAsia="宋体" w:hAnsi="宋体"/>
      <w:b/>
      <w:bCs/>
      <w:kern w:val="0"/>
      <w:sz w:val="28"/>
      <w:szCs w:val="28"/>
      <w:lang w:eastAsia="en-US"/>
    </w:rPr>
  </w:style>
  <w:style w:type="paragraph" w:customStyle="1" w:styleId="TableParagraph">
    <w:name w:val="Table Paragraph"/>
    <w:basedOn w:val="a"/>
    <w:uiPriority w:val="1"/>
    <w:qFormat/>
    <w:rsid w:val="00A32F62"/>
    <w:pPr>
      <w:jc w:val="left"/>
    </w:pPr>
    <w:rPr>
      <w:kern w:val="0"/>
      <w:sz w:val="22"/>
      <w:lang w:eastAsia="en-US"/>
    </w:rPr>
  </w:style>
  <w:style w:type="paragraph" w:customStyle="1" w:styleId="Heading4">
    <w:name w:val="Heading 4"/>
    <w:basedOn w:val="a"/>
    <w:uiPriority w:val="1"/>
    <w:qFormat/>
    <w:rsid w:val="00A32F62"/>
    <w:pPr>
      <w:spacing w:before="13"/>
      <w:ind w:left="708"/>
      <w:jc w:val="left"/>
      <w:outlineLvl w:val="4"/>
    </w:pPr>
    <w:rPr>
      <w:rFonts w:ascii="宋体" w:eastAsia="宋体" w:hAnsi="宋体"/>
      <w:kern w:val="0"/>
      <w:sz w:val="28"/>
      <w:szCs w:val="28"/>
      <w:lang w:eastAsia="en-US"/>
    </w:rPr>
  </w:style>
  <w:style w:type="paragraph" w:styleId="a4">
    <w:name w:val="Balloon Text"/>
    <w:basedOn w:val="a"/>
    <w:link w:val="Char0"/>
    <w:uiPriority w:val="99"/>
    <w:semiHidden/>
    <w:unhideWhenUsed/>
    <w:rsid w:val="00A32F62"/>
    <w:rPr>
      <w:sz w:val="18"/>
      <w:szCs w:val="18"/>
    </w:rPr>
  </w:style>
  <w:style w:type="character" w:customStyle="1" w:styleId="Char0">
    <w:name w:val="批注框文本 Char"/>
    <w:basedOn w:val="a0"/>
    <w:link w:val="a4"/>
    <w:uiPriority w:val="99"/>
    <w:semiHidden/>
    <w:rsid w:val="00A32F62"/>
    <w:rPr>
      <w:sz w:val="18"/>
      <w:szCs w:val="18"/>
    </w:rPr>
  </w:style>
  <w:style w:type="paragraph" w:styleId="a5">
    <w:name w:val="header"/>
    <w:basedOn w:val="a"/>
    <w:link w:val="Char2"/>
    <w:uiPriority w:val="99"/>
    <w:semiHidden/>
    <w:unhideWhenUsed/>
    <w:qFormat/>
    <w:rsid w:val="00530D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qFormat/>
    <w:rsid w:val="00530D5B"/>
    <w:rPr>
      <w:sz w:val="18"/>
      <w:szCs w:val="18"/>
    </w:rPr>
  </w:style>
  <w:style w:type="paragraph" w:styleId="a6">
    <w:name w:val="footer"/>
    <w:basedOn w:val="a"/>
    <w:link w:val="Char3"/>
    <w:uiPriority w:val="99"/>
    <w:unhideWhenUsed/>
    <w:rsid w:val="00530D5B"/>
    <w:pPr>
      <w:tabs>
        <w:tab w:val="center" w:pos="4153"/>
        <w:tab w:val="right" w:pos="8306"/>
      </w:tabs>
      <w:snapToGrid w:val="0"/>
      <w:jc w:val="left"/>
    </w:pPr>
    <w:rPr>
      <w:sz w:val="18"/>
      <w:szCs w:val="18"/>
    </w:rPr>
  </w:style>
  <w:style w:type="character" w:customStyle="1" w:styleId="Char3">
    <w:name w:val="页脚 Char"/>
    <w:basedOn w:val="a0"/>
    <w:link w:val="a6"/>
    <w:uiPriority w:val="99"/>
    <w:rsid w:val="00530D5B"/>
    <w:rPr>
      <w:sz w:val="18"/>
      <w:szCs w:val="18"/>
    </w:rPr>
  </w:style>
  <w:style w:type="paragraph" w:styleId="TOC">
    <w:name w:val="TOC Heading"/>
    <w:basedOn w:val="1"/>
    <w:next w:val="a"/>
    <w:uiPriority w:val="39"/>
    <w:semiHidden/>
    <w:unhideWhenUsed/>
    <w:qFormat/>
    <w:rsid w:val="00530D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30D5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30D5B"/>
    <w:pPr>
      <w:widowControl/>
      <w:spacing w:after="100" w:line="276" w:lineRule="auto"/>
      <w:jc w:val="left"/>
    </w:pPr>
    <w:rPr>
      <w:kern w:val="0"/>
      <w:sz w:val="22"/>
    </w:rPr>
  </w:style>
  <w:style w:type="paragraph" w:styleId="3">
    <w:name w:val="toc 3"/>
    <w:basedOn w:val="a"/>
    <w:next w:val="a"/>
    <w:autoRedefine/>
    <w:uiPriority w:val="39"/>
    <w:semiHidden/>
    <w:unhideWhenUsed/>
    <w:qFormat/>
    <w:rsid w:val="00530D5B"/>
    <w:pPr>
      <w:widowControl/>
      <w:spacing w:after="100" w:line="276" w:lineRule="auto"/>
      <w:ind w:left="440"/>
      <w:jc w:val="left"/>
    </w:pPr>
    <w:rPr>
      <w:kern w:val="0"/>
      <w:sz w:val="22"/>
    </w:rPr>
  </w:style>
  <w:style w:type="character" w:styleId="a7">
    <w:name w:val="Hyperlink"/>
    <w:basedOn w:val="a0"/>
    <w:uiPriority w:val="99"/>
    <w:unhideWhenUsed/>
    <w:rsid w:val="00530D5B"/>
    <w:rPr>
      <w:color w:val="0000FF" w:themeColor="hyperlink"/>
      <w:u w:val="single"/>
    </w:rPr>
  </w:style>
  <w:style w:type="paragraph" w:styleId="a8">
    <w:name w:val="List Paragraph"/>
    <w:basedOn w:val="a"/>
    <w:uiPriority w:val="34"/>
    <w:qFormat/>
    <w:rsid w:val="005414E5"/>
    <w:pPr>
      <w:ind w:firstLineChars="200" w:firstLine="420"/>
    </w:pPr>
  </w:style>
  <w:style w:type="character" w:customStyle="1" w:styleId="rgroup">
    <w:name w:val="rgroup"/>
    <w:basedOn w:val="a0"/>
    <w:rsid w:val="002C1BE3"/>
  </w:style>
</w:styles>
</file>

<file path=word/webSettings.xml><?xml version="1.0" encoding="utf-8"?>
<w:webSettings xmlns:r="http://schemas.openxmlformats.org/officeDocument/2006/relationships" xmlns:w="http://schemas.openxmlformats.org/wordprocessingml/2006/main">
  <w:divs>
    <w:div w:id="1929805441">
      <w:bodyDiv w:val="1"/>
      <w:marLeft w:val="0"/>
      <w:marRight w:val="0"/>
      <w:marTop w:val="0"/>
      <w:marBottom w:val="0"/>
      <w:divBdr>
        <w:top w:val="none" w:sz="0" w:space="0" w:color="auto"/>
        <w:left w:val="none" w:sz="0" w:space="0" w:color="auto"/>
        <w:bottom w:val="none" w:sz="0" w:space="0" w:color="auto"/>
        <w:right w:val="none" w:sz="0" w:space="0" w:color="auto"/>
      </w:divBdr>
      <w:divsChild>
        <w:div w:id="2015762340">
          <w:marLeft w:val="0"/>
          <w:marRight w:val="0"/>
          <w:marTop w:val="0"/>
          <w:marBottom w:val="0"/>
          <w:divBdr>
            <w:top w:val="none" w:sz="0" w:space="0" w:color="auto"/>
            <w:left w:val="none" w:sz="0" w:space="0" w:color="auto"/>
            <w:bottom w:val="none" w:sz="0" w:space="0" w:color="auto"/>
            <w:right w:val="none" w:sz="0" w:space="0" w:color="auto"/>
          </w:divBdr>
        </w:div>
        <w:div w:id="1989936877">
          <w:marLeft w:val="0"/>
          <w:marRight w:val="0"/>
          <w:marTop w:val="0"/>
          <w:marBottom w:val="0"/>
          <w:divBdr>
            <w:top w:val="none" w:sz="0" w:space="0" w:color="auto"/>
            <w:left w:val="none" w:sz="0" w:space="0" w:color="auto"/>
            <w:bottom w:val="none" w:sz="0" w:space="0" w:color="auto"/>
            <w:right w:val="none" w:sz="0" w:space="0" w:color="auto"/>
          </w:divBdr>
        </w:div>
        <w:div w:id="1262369750">
          <w:marLeft w:val="0"/>
          <w:marRight w:val="0"/>
          <w:marTop w:val="0"/>
          <w:marBottom w:val="0"/>
          <w:divBdr>
            <w:top w:val="none" w:sz="0" w:space="0" w:color="auto"/>
            <w:left w:val="none" w:sz="0" w:space="0" w:color="auto"/>
            <w:bottom w:val="none" w:sz="0" w:space="0" w:color="auto"/>
            <w:right w:val="none" w:sz="0" w:space="0" w:color="auto"/>
          </w:divBdr>
        </w:div>
        <w:div w:id="371072840">
          <w:marLeft w:val="0"/>
          <w:marRight w:val="0"/>
          <w:marTop w:val="0"/>
          <w:marBottom w:val="0"/>
          <w:divBdr>
            <w:top w:val="none" w:sz="0" w:space="0" w:color="auto"/>
            <w:left w:val="none" w:sz="0" w:space="0" w:color="auto"/>
            <w:bottom w:val="none" w:sz="0" w:space="0" w:color="auto"/>
            <w:right w:val="none" w:sz="0" w:space="0" w:color="auto"/>
          </w:divBdr>
        </w:div>
        <w:div w:id="612901403">
          <w:marLeft w:val="0"/>
          <w:marRight w:val="0"/>
          <w:marTop w:val="0"/>
          <w:marBottom w:val="0"/>
          <w:divBdr>
            <w:top w:val="none" w:sz="0" w:space="0" w:color="auto"/>
            <w:left w:val="none" w:sz="0" w:space="0" w:color="auto"/>
            <w:bottom w:val="none" w:sz="0" w:space="0" w:color="auto"/>
            <w:right w:val="none" w:sz="0" w:space="0" w:color="auto"/>
          </w:divBdr>
        </w:div>
        <w:div w:id="1827477518">
          <w:marLeft w:val="0"/>
          <w:marRight w:val="0"/>
          <w:marTop w:val="0"/>
          <w:marBottom w:val="0"/>
          <w:divBdr>
            <w:top w:val="none" w:sz="0" w:space="0" w:color="auto"/>
            <w:left w:val="none" w:sz="0" w:space="0" w:color="auto"/>
            <w:bottom w:val="none" w:sz="0" w:space="0" w:color="auto"/>
            <w:right w:val="none" w:sz="0" w:space="0" w:color="auto"/>
          </w:divBdr>
        </w:div>
        <w:div w:id="1734885757">
          <w:marLeft w:val="0"/>
          <w:marRight w:val="0"/>
          <w:marTop w:val="0"/>
          <w:marBottom w:val="0"/>
          <w:divBdr>
            <w:top w:val="none" w:sz="0" w:space="0" w:color="auto"/>
            <w:left w:val="none" w:sz="0" w:space="0" w:color="auto"/>
            <w:bottom w:val="none" w:sz="0" w:space="0" w:color="auto"/>
            <w:right w:val="none" w:sz="0" w:space="0" w:color="auto"/>
          </w:divBdr>
        </w:div>
        <w:div w:id="2000768036">
          <w:marLeft w:val="0"/>
          <w:marRight w:val="0"/>
          <w:marTop w:val="0"/>
          <w:marBottom w:val="0"/>
          <w:divBdr>
            <w:top w:val="none" w:sz="0" w:space="0" w:color="auto"/>
            <w:left w:val="none" w:sz="0" w:space="0" w:color="auto"/>
            <w:bottom w:val="none" w:sz="0" w:space="0" w:color="auto"/>
            <w:right w:val="none" w:sz="0" w:space="0" w:color="auto"/>
          </w:divBdr>
        </w:div>
        <w:div w:id="395011959">
          <w:marLeft w:val="0"/>
          <w:marRight w:val="0"/>
          <w:marTop w:val="0"/>
          <w:marBottom w:val="0"/>
          <w:divBdr>
            <w:top w:val="none" w:sz="0" w:space="0" w:color="auto"/>
            <w:left w:val="none" w:sz="0" w:space="0" w:color="auto"/>
            <w:bottom w:val="none" w:sz="0" w:space="0" w:color="auto"/>
            <w:right w:val="none" w:sz="0" w:space="0" w:color="auto"/>
          </w:divBdr>
        </w:div>
        <w:div w:id="1615283211">
          <w:marLeft w:val="0"/>
          <w:marRight w:val="0"/>
          <w:marTop w:val="0"/>
          <w:marBottom w:val="0"/>
          <w:divBdr>
            <w:top w:val="none" w:sz="0" w:space="0" w:color="auto"/>
            <w:left w:val="none" w:sz="0" w:space="0" w:color="auto"/>
            <w:bottom w:val="none" w:sz="0" w:space="0" w:color="auto"/>
            <w:right w:val="none" w:sz="0" w:space="0" w:color="auto"/>
          </w:divBdr>
        </w:div>
        <w:div w:id="1732773881">
          <w:marLeft w:val="0"/>
          <w:marRight w:val="0"/>
          <w:marTop w:val="0"/>
          <w:marBottom w:val="0"/>
          <w:divBdr>
            <w:top w:val="none" w:sz="0" w:space="0" w:color="auto"/>
            <w:left w:val="none" w:sz="0" w:space="0" w:color="auto"/>
            <w:bottom w:val="none" w:sz="0" w:space="0" w:color="auto"/>
            <w:right w:val="none" w:sz="0" w:space="0" w:color="auto"/>
          </w:divBdr>
        </w:div>
        <w:div w:id="1673727710">
          <w:marLeft w:val="0"/>
          <w:marRight w:val="0"/>
          <w:marTop w:val="0"/>
          <w:marBottom w:val="0"/>
          <w:divBdr>
            <w:top w:val="none" w:sz="0" w:space="0" w:color="auto"/>
            <w:left w:val="none" w:sz="0" w:space="0" w:color="auto"/>
            <w:bottom w:val="none" w:sz="0" w:space="0" w:color="auto"/>
            <w:right w:val="none" w:sz="0" w:space="0" w:color="auto"/>
          </w:divBdr>
        </w:div>
        <w:div w:id="1560244392">
          <w:marLeft w:val="0"/>
          <w:marRight w:val="0"/>
          <w:marTop w:val="0"/>
          <w:marBottom w:val="0"/>
          <w:divBdr>
            <w:top w:val="none" w:sz="0" w:space="0" w:color="auto"/>
            <w:left w:val="none" w:sz="0" w:space="0" w:color="auto"/>
            <w:bottom w:val="none" w:sz="0" w:space="0" w:color="auto"/>
            <w:right w:val="none" w:sz="0" w:space="0" w:color="auto"/>
          </w:divBdr>
        </w:div>
        <w:div w:id="2023631452">
          <w:marLeft w:val="0"/>
          <w:marRight w:val="0"/>
          <w:marTop w:val="0"/>
          <w:marBottom w:val="0"/>
          <w:divBdr>
            <w:top w:val="none" w:sz="0" w:space="0" w:color="auto"/>
            <w:left w:val="none" w:sz="0" w:space="0" w:color="auto"/>
            <w:bottom w:val="none" w:sz="0" w:space="0" w:color="auto"/>
            <w:right w:val="none" w:sz="0" w:space="0" w:color="auto"/>
          </w:divBdr>
        </w:div>
        <w:div w:id="694693806">
          <w:marLeft w:val="0"/>
          <w:marRight w:val="0"/>
          <w:marTop w:val="0"/>
          <w:marBottom w:val="0"/>
          <w:divBdr>
            <w:top w:val="none" w:sz="0" w:space="0" w:color="auto"/>
            <w:left w:val="none" w:sz="0" w:space="0" w:color="auto"/>
            <w:bottom w:val="none" w:sz="0" w:space="0" w:color="auto"/>
            <w:right w:val="none" w:sz="0" w:space="0" w:color="auto"/>
          </w:divBdr>
        </w:div>
        <w:div w:id="758672065">
          <w:marLeft w:val="0"/>
          <w:marRight w:val="0"/>
          <w:marTop w:val="0"/>
          <w:marBottom w:val="0"/>
          <w:divBdr>
            <w:top w:val="none" w:sz="0" w:space="0" w:color="auto"/>
            <w:left w:val="none" w:sz="0" w:space="0" w:color="auto"/>
            <w:bottom w:val="none" w:sz="0" w:space="0" w:color="auto"/>
            <w:right w:val="none" w:sz="0" w:space="0" w:color="auto"/>
          </w:divBdr>
        </w:div>
        <w:div w:id="69349986">
          <w:marLeft w:val="0"/>
          <w:marRight w:val="0"/>
          <w:marTop w:val="0"/>
          <w:marBottom w:val="0"/>
          <w:divBdr>
            <w:top w:val="none" w:sz="0" w:space="0" w:color="auto"/>
            <w:left w:val="none" w:sz="0" w:space="0" w:color="auto"/>
            <w:bottom w:val="none" w:sz="0" w:space="0" w:color="auto"/>
            <w:right w:val="none" w:sz="0" w:space="0" w:color="auto"/>
          </w:divBdr>
        </w:div>
        <w:div w:id="1925410754">
          <w:marLeft w:val="0"/>
          <w:marRight w:val="0"/>
          <w:marTop w:val="0"/>
          <w:marBottom w:val="0"/>
          <w:divBdr>
            <w:top w:val="none" w:sz="0" w:space="0" w:color="auto"/>
            <w:left w:val="none" w:sz="0" w:space="0" w:color="auto"/>
            <w:bottom w:val="none" w:sz="0" w:space="0" w:color="auto"/>
            <w:right w:val="none" w:sz="0" w:space="0" w:color="auto"/>
          </w:divBdr>
        </w:div>
        <w:div w:id="170411299">
          <w:marLeft w:val="0"/>
          <w:marRight w:val="0"/>
          <w:marTop w:val="0"/>
          <w:marBottom w:val="0"/>
          <w:divBdr>
            <w:top w:val="none" w:sz="0" w:space="0" w:color="auto"/>
            <w:left w:val="none" w:sz="0" w:space="0" w:color="auto"/>
            <w:bottom w:val="none" w:sz="0" w:space="0" w:color="auto"/>
            <w:right w:val="none" w:sz="0" w:space="0" w:color="auto"/>
          </w:divBdr>
        </w:div>
        <w:div w:id="1536887582">
          <w:marLeft w:val="0"/>
          <w:marRight w:val="0"/>
          <w:marTop w:val="0"/>
          <w:marBottom w:val="0"/>
          <w:divBdr>
            <w:top w:val="none" w:sz="0" w:space="0" w:color="auto"/>
            <w:left w:val="none" w:sz="0" w:space="0" w:color="auto"/>
            <w:bottom w:val="none" w:sz="0" w:space="0" w:color="auto"/>
            <w:right w:val="none" w:sz="0" w:space="0" w:color="auto"/>
          </w:divBdr>
        </w:div>
        <w:div w:id="149560829">
          <w:marLeft w:val="0"/>
          <w:marRight w:val="0"/>
          <w:marTop w:val="0"/>
          <w:marBottom w:val="0"/>
          <w:divBdr>
            <w:top w:val="none" w:sz="0" w:space="0" w:color="auto"/>
            <w:left w:val="none" w:sz="0" w:space="0" w:color="auto"/>
            <w:bottom w:val="none" w:sz="0" w:space="0" w:color="auto"/>
            <w:right w:val="none" w:sz="0" w:space="0" w:color="auto"/>
          </w:divBdr>
        </w:div>
        <w:div w:id="1900243202">
          <w:marLeft w:val="0"/>
          <w:marRight w:val="0"/>
          <w:marTop w:val="0"/>
          <w:marBottom w:val="0"/>
          <w:divBdr>
            <w:top w:val="none" w:sz="0" w:space="0" w:color="auto"/>
            <w:left w:val="none" w:sz="0" w:space="0" w:color="auto"/>
            <w:bottom w:val="none" w:sz="0" w:space="0" w:color="auto"/>
            <w:right w:val="none" w:sz="0" w:space="0" w:color="auto"/>
          </w:divBdr>
        </w:div>
        <w:div w:id="644353027">
          <w:marLeft w:val="0"/>
          <w:marRight w:val="0"/>
          <w:marTop w:val="0"/>
          <w:marBottom w:val="0"/>
          <w:divBdr>
            <w:top w:val="none" w:sz="0" w:space="0" w:color="auto"/>
            <w:left w:val="none" w:sz="0" w:space="0" w:color="auto"/>
            <w:bottom w:val="none" w:sz="0" w:space="0" w:color="auto"/>
            <w:right w:val="none" w:sz="0" w:space="0" w:color="auto"/>
          </w:divBdr>
        </w:div>
        <w:div w:id="1790121137">
          <w:marLeft w:val="0"/>
          <w:marRight w:val="0"/>
          <w:marTop w:val="0"/>
          <w:marBottom w:val="0"/>
          <w:divBdr>
            <w:top w:val="none" w:sz="0" w:space="0" w:color="auto"/>
            <w:left w:val="none" w:sz="0" w:space="0" w:color="auto"/>
            <w:bottom w:val="none" w:sz="0" w:space="0" w:color="auto"/>
            <w:right w:val="none" w:sz="0" w:space="0" w:color="auto"/>
          </w:divBdr>
        </w:div>
        <w:div w:id="1795752557">
          <w:marLeft w:val="0"/>
          <w:marRight w:val="0"/>
          <w:marTop w:val="0"/>
          <w:marBottom w:val="0"/>
          <w:divBdr>
            <w:top w:val="none" w:sz="0" w:space="0" w:color="auto"/>
            <w:left w:val="none" w:sz="0" w:space="0" w:color="auto"/>
            <w:bottom w:val="none" w:sz="0" w:space="0" w:color="auto"/>
            <w:right w:val="none" w:sz="0" w:space="0" w:color="auto"/>
          </w:divBdr>
        </w:div>
        <w:div w:id="664279709">
          <w:marLeft w:val="0"/>
          <w:marRight w:val="0"/>
          <w:marTop w:val="0"/>
          <w:marBottom w:val="0"/>
          <w:divBdr>
            <w:top w:val="none" w:sz="0" w:space="0" w:color="auto"/>
            <w:left w:val="none" w:sz="0" w:space="0" w:color="auto"/>
            <w:bottom w:val="none" w:sz="0" w:space="0" w:color="auto"/>
            <w:right w:val="none" w:sz="0" w:space="0" w:color="auto"/>
          </w:divBdr>
        </w:div>
        <w:div w:id="1995909230">
          <w:marLeft w:val="0"/>
          <w:marRight w:val="0"/>
          <w:marTop w:val="0"/>
          <w:marBottom w:val="0"/>
          <w:divBdr>
            <w:top w:val="none" w:sz="0" w:space="0" w:color="auto"/>
            <w:left w:val="none" w:sz="0" w:space="0" w:color="auto"/>
            <w:bottom w:val="none" w:sz="0" w:space="0" w:color="auto"/>
            <w:right w:val="none" w:sz="0" w:space="0" w:color="auto"/>
          </w:divBdr>
        </w:div>
        <w:div w:id="403916038">
          <w:marLeft w:val="0"/>
          <w:marRight w:val="0"/>
          <w:marTop w:val="0"/>
          <w:marBottom w:val="0"/>
          <w:divBdr>
            <w:top w:val="none" w:sz="0" w:space="0" w:color="auto"/>
            <w:left w:val="none" w:sz="0" w:space="0" w:color="auto"/>
            <w:bottom w:val="none" w:sz="0" w:space="0" w:color="auto"/>
            <w:right w:val="none" w:sz="0" w:space="0" w:color="auto"/>
          </w:divBdr>
        </w:div>
        <w:div w:id="532767920">
          <w:marLeft w:val="0"/>
          <w:marRight w:val="0"/>
          <w:marTop w:val="0"/>
          <w:marBottom w:val="0"/>
          <w:divBdr>
            <w:top w:val="none" w:sz="0" w:space="0" w:color="auto"/>
            <w:left w:val="none" w:sz="0" w:space="0" w:color="auto"/>
            <w:bottom w:val="none" w:sz="0" w:space="0" w:color="auto"/>
            <w:right w:val="none" w:sz="0" w:space="0" w:color="auto"/>
          </w:divBdr>
        </w:div>
        <w:div w:id="1501314795">
          <w:marLeft w:val="0"/>
          <w:marRight w:val="0"/>
          <w:marTop w:val="0"/>
          <w:marBottom w:val="0"/>
          <w:divBdr>
            <w:top w:val="none" w:sz="0" w:space="0" w:color="auto"/>
            <w:left w:val="none" w:sz="0" w:space="0" w:color="auto"/>
            <w:bottom w:val="none" w:sz="0" w:space="0" w:color="auto"/>
            <w:right w:val="none" w:sz="0" w:space="0" w:color="auto"/>
          </w:divBdr>
        </w:div>
        <w:div w:id="1652059683">
          <w:marLeft w:val="0"/>
          <w:marRight w:val="0"/>
          <w:marTop w:val="0"/>
          <w:marBottom w:val="0"/>
          <w:divBdr>
            <w:top w:val="none" w:sz="0" w:space="0" w:color="auto"/>
            <w:left w:val="none" w:sz="0" w:space="0" w:color="auto"/>
            <w:bottom w:val="none" w:sz="0" w:space="0" w:color="auto"/>
            <w:right w:val="none" w:sz="0" w:space="0" w:color="auto"/>
          </w:divBdr>
        </w:div>
        <w:div w:id="1554652950">
          <w:marLeft w:val="0"/>
          <w:marRight w:val="0"/>
          <w:marTop w:val="0"/>
          <w:marBottom w:val="0"/>
          <w:divBdr>
            <w:top w:val="none" w:sz="0" w:space="0" w:color="auto"/>
            <w:left w:val="none" w:sz="0" w:space="0" w:color="auto"/>
            <w:bottom w:val="none" w:sz="0" w:space="0" w:color="auto"/>
            <w:right w:val="none" w:sz="0" w:space="0" w:color="auto"/>
          </w:divBdr>
        </w:div>
        <w:div w:id="392890609">
          <w:marLeft w:val="0"/>
          <w:marRight w:val="0"/>
          <w:marTop w:val="0"/>
          <w:marBottom w:val="0"/>
          <w:divBdr>
            <w:top w:val="none" w:sz="0" w:space="0" w:color="auto"/>
            <w:left w:val="none" w:sz="0" w:space="0" w:color="auto"/>
            <w:bottom w:val="none" w:sz="0" w:space="0" w:color="auto"/>
            <w:right w:val="none" w:sz="0" w:space="0" w:color="auto"/>
          </w:divBdr>
        </w:div>
        <w:div w:id="117604270">
          <w:marLeft w:val="0"/>
          <w:marRight w:val="0"/>
          <w:marTop w:val="0"/>
          <w:marBottom w:val="0"/>
          <w:divBdr>
            <w:top w:val="none" w:sz="0" w:space="0" w:color="auto"/>
            <w:left w:val="none" w:sz="0" w:space="0" w:color="auto"/>
            <w:bottom w:val="none" w:sz="0" w:space="0" w:color="auto"/>
            <w:right w:val="none" w:sz="0" w:space="0" w:color="auto"/>
          </w:divBdr>
        </w:div>
        <w:div w:id="1446148819">
          <w:marLeft w:val="0"/>
          <w:marRight w:val="0"/>
          <w:marTop w:val="0"/>
          <w:marBottom w:val="0"/>
          <w:divBdr>
            <w:top w:val="none" w:sz="0" w:space="0" w:color="auto"/>
            <w:left w:val="none" w:sz="0" w:space="0" w:color="auto"/>
            <w:bottom w:val="none" w:sz="0" w:space="0" w:color="auto"/>
            <w:right w:val="none" w:sz="0" w:space="0" w:color="auto"/>
          </w:divBdr>
        </w:div>
        <w:div w:id="327758726">
          <w:marLeft w:val="0"/>
          <w:marRight w:val="0"/>
          <w:marTop w:val="0"/>
          <w:marBottom w:val="0"/>
          <w:divBdr>
            <w:top w:val="none" w:sz="0" w:space="0" w:color="auto"/>
            <w:left w:val="none" w:sz="0" w:space="0" w:color="auto"/>
            <w:bottom w:val="none" w:sz="0" w:space="0" w:color="auto"/>
            <w:right w:val="none" w:sz="0" w:space="0" w:color="auto"/>
          </w:divBdr>
        </w:div>
        <w:div w:id="751896813">
          <w:marLeft w:val="0"/>
          <w:marRight w:val="0"/>
          <w:marTop w:val="0"/>
          <w:marBottom w:val="0"/>
          <w:divBdr>
            <w:top w:val="none" w:sz="0" w:space="0" w:color="auto"/>
            <w:left w:val="none" w:sz="0" w:space="0" w:color="auto"/>
            <w:bottom w:val="none" w:sz="0" w:space="0" w:color="auto"/>
            <w:right w:val="none" w:sz="0" w:space="0" w:color="auto"/>
          </w:divBdr>
        </w:div>
        <w:div w:id="40517044">
          <w:marLeft w:val="0"/>
          <w:marRight w:val="0"/>
          <w:marTop w:val="0"/>
          <w:marBottom w:val="0"/>
          <w:divBdr>
            <w:top w:val="none" w:sz="0" w:space="0" w:color="auto"/>
            <w:left w:val="none" w:sz="0" w:space="0" w:color="auto"/>
            <w:bottom w:val="none" w:sz="0" w:space="0" w:color="auto"/>
            <w:right w:val="none" w:sz="0" w:space="0" w:color="auto"/>
          </w:divBdr>
        </w:div>
        <w:div w:id="1106542369">
          <w:marLeft w:val="0"/>
          <w:marRight w:val="0"/>
          <w:marTop w:val="0"/>
          <w:marBottom w:val="0"/>
          <w:divBdr>
            <w:top w:val="none" w:sz="0" w:space="0" w:color="auto"/>
            <w:left w:val="none" w:sz="0" w:space="0" w:color="auto"/>
            <w:bottom w:val="none" w:sz="0" w:space="0" w:color="auto"/>
            <w:right w:val="none" w:sz="0" w:space="0" w:color="auto"/>
          </w:divBdr>
        </w:div>
        <w:div w:id="1033727450">
          <w:marLeft w:val="0"/>
          <w:marRight w:val="0"/>
          <w:marTop w:val="0"/>
          <w:marBottom w:val="0"/>
          <w:divBdr>
            <w:top w:val="none" w:sz="0" w:space="0" w:color="auto"/>
            <w:left w:val="none" w:sz="0" w:space="0" w:color="auto"/>
            <w:bottom w:val="none" w:sz="0" w:space="0" w:color="auto"/>
            <w:right w:val="none" w:sz="0" w:space="0" w:color="auto"/>
          </w:divBdr>
        </w:div>
        <w:div w:id="2058233702">
          <w:marLeft w:val="0"/>
          <w:marRight w:val="0"/>
          <w:marTop w:val="0"/>
          <w:marBottom w:val="0"/>
          <w:divBdr>
            <w:top w:val="none" w:sz="0" w:space="0" w:color="auto"/>
            <w:left w:val="none" w:sz="0" w:space="0" w:color="auto"/>
            <w:bottom w:val="none" w:sz="0" w:space="0" w:color="auto"/>
            <w:right w:val="none" w:sz="0" w:space="0" w:color="auto"/>
          </w:divBdr>
        </w:div>
        <w:div w:id="132796803">
          <w:marLeft w:val="0"/>
          <w:marRight w:val="0"/>
          <w:marTop w:val="0"/>
          <w:marBottom w:val="0"/>
          <w:divBdr>
            <w:top w:val="none" w:sz="0" w:space="0" w:color="auto"/>
            <w:left w:val="none" w:sz="0" w:space="0" w:color="auto"/>
            <w:bottom w:val="none" w:sz="0" w:space="0" w:color="auto"/>
            <w:right w:val="none" w:sz="0" w:space="0" w:color="auto"/>
          </w:divBdr>
        </w:div>
        <w:div w:id="685790295">
          <w:marLeft w:val="0"/>
          <w:marRight w:val="0"/>
          <w:marTop w:val="0"/>
          <w:marBottom w:val="0"/>
          <w:divBdr>
            <w:top w:val="none" w:sz="0" w:space="0" w:color="auto"/>
            <w:left w:val="none" w:sz="0" w:space="0" w:color="auto"/>
            <w:bottom w:val="none" w:sz="0" w:space="0" w:color="auto"/>
            <w:right w:val="none" w:sz="0" w:space="0" w:color="auto"/>
          </w:divBdr>
        </w:div>
        <w:div w:id="824979186">
          <w:marLeft w:val="0"/>
          <w:marRight w:val="0"/>
          <w:marTop w:val="0"/>
          <w:marBottom w:val="0"/>
          <w:divBdr>
            <w:top w:val="none" w:sz="0" w:space="0" w:color="auto"/>
            <w:left w:val="none" w:sz="0" w:space="0" w:color="auto"/>
            <w:bottom w:val="none" w:sz="0" w:space="0" w:color="auto"/>
            <w:right w:val="none" w:sz="0" w:space="0" w:color="auto"/>
          </w:divBdr>
        </w:div>
        <w:div w:id="565724472">
          <w:marLeft w:val="0"/>
          <w:marRight w:val="0"/>
          <w:marTop w:val="0"/>
          <w:marBottom w:val="0"/>
          <w:divBdr>
            <w:top w:val="none" w:sz="0" w:space="0" w:color="auto"/>
            <w:left w:val="none" w:sz="0" w:space="0" w:color="auto"/>
            <w:bottom w:val="none" w:sz="0" w:space="0" w:color="auto"/>
            <w:right w:val="none" w:sz="0" w:space="0" w:color="auto"/>
          </w:divBdr>
        </w:div>
        <w:div w:id="470558174">
          <w:marLeft w:val="0"/>
          <w:marRight w:val="0"/>
          <w:marTop w:val="0"/>
          <w:marBottom w:val="0"/>
          <w:divBdr>
            <w:top w:val="none" w:sz="0" w:space="0" w:color="auto"/>
            <w:left w:val="none" w:sz="0" w:space="0" w:color="auto"/>
            <w:bottom w:val="none" w:sz="0" w:space="0" w:color="auto"/>
            <w:right w:val="none" w:sz="0" w:space="0" w:color="auto"/>
          </w:divBdr>
        </w:div>
        <w:div w:id="1442922374">
          <w:marLeft w:val="0"/>
          <w:marRight w:val="0"/>
          <w:marTop w:val="0"/>
          <w:marBottom w:val="0"/>
          <w:divBdr>
            <w:top w:val="none" w:sz="0" w:space="0" w:color="auto"/>
            <w:left w:val="none" w:sz="0" w:space="0" w:color="auto"/>
            <w:bottom w:val="none" w:sz="0" w:space="0" w:color="auto"/>
            <w:right w:val="none" w:sz="0" w:space="0" w:color="auto"/>
          </w:divBdr>
        </w:div>
        <w:div w:id="41950656">
          <w:marLeft w:val="0"/>
          <w:marRight w:val="0"/>
          <w:marTop w:val="0"/>
          <w:marBottom w:val="0"/>
          <w:divBdr>
            <w:top w:val="none" w:sz="0" w:space="0" w:color="auto"/>
            <w:left w:val="none" w:sz="0" w:space="0" w:color="auto"/>
            <w:bottom w:val="none" w:sz="0" w:space="0" w:color="auto"/>
            <w:right w:val="none" w:sz="0" w:space="0" w:color="auto"/>
          </w:divBdr>
        </w:div>
        <w:div w:id="1417633445">
          <w:marLeft w:val="0"/>
          <w:marRight w:val="0"/>
          <w:marTop w:val="0"/>
          <w:marBottom w:val="0"/>
          <w:divBdr>
            <w:top w:val="none" w:sz="0" w:space="0" w:color="auto"/>
            <w:left w:val="none" w:sz="0" w:space="0" w:color="auto"/>
            <w:bottom w:val="none" w:sz="0" w:space="0" w:color="auto"/>
            <w:right w:val="none" w:sz="0" w:space="0" w:color="auto"/>
          </w:divBdr>
        </w:div>
        <w:div w:id="2086679535">
          <w:marLeft w:val="0"/>
          <w:marRight w:val="0"/>
          <w:marTop w:val="0"/>
          <w:marBottom w:val="0"/>
          <w:divBdr>
            <w:top w:val="none" w:sz="0" w:space="0" w:color="auto"/>
            <w:left w:val="none" w:sz="0" w:space="0" w:color="auto"/>
            <w:bottom w:val="none" w:sz="0" w:space="0" w:color="auto"/>
            <w:right w:val="none" w:sz="0" w:space="0" w:color="auto"/>
          </w:divBdr>
        </w:div>
        <w:div w:id="1827823385">
          <w:marLeft w:val="0"/>
          <w:marRight w:val="0"/>
          <w:marTop w:val="0"/>
          <w:marBottom w:val="0"/>
          <w:divBdr>
            <w:top w:val="none" w:sz="0" w:space="0" w:color="auto"/>
            <w:left w:val="none" w:sz="0" w:space="0" w:color="auto"/>
            <w:bottom w:val="none" w:sz="0" w:space="0" w:color="auto"/>
            <w:right w:val="none" w:sz="0" w:space="0" w:color="auto"/>
          </w:divBdr>
        </w:div>
        <w:div w:id="1793092156">
          <w:marLeft w:val="0"/>
          <w:marRight w:val="0"/>
          <w:marTop w:val="0"/>
          <w:marBottom w:val="0"/>
          <w:divBdr>
            <w:top w:val="none" w:sz="0" w:space="0" w:color="auto"/>
            <w:left w:val="none" w:sz="0" w:space="0" w:color="auto"/>
            <w:bottom w:val="none" w:sz="0" w:space="0" w:color="auto"/>
            <w:right w:val="none" w:sz="0" w:space="0" w:color="auto"/>
          </w:divBdr>
        </w:div>
        <w:div w:id="688868931">
          <w:marLeft w:val="0"/>
          <w:marRight w:val="0"/>
          <w:marTop w:val="0"/>
          <w:marBottom w:val="0"/>
          <w:divBdr>
            <w:top w:val="none" w:sz="0" w:space="0" w:color="auto"/>
            <w:left w:val="none" w:sz="0" w:space="0" w:color="auto"/>
            <w:bottom w:val="none" w:sz="0" w:space="0" w:color="auto"/>
            <w:right w:val="none" w:sz="0" w:space="0" w:color="auto"/>
          </w:divBdr>
        </w:div>
        <w:div w:id="1927105782">
          <w:marLeft w:val="0"/>
          <w:marRight w:val="0"/>
          <w:marTop w:val="0"/>
          <w:marBottom w:val="0"/>
          <w:divBdr>
            <w:top w:val="none" w:sz="0" w:space="0" w:color="auto"/>
            <w:left w:val="none" w:sz="0" w:space="0" w:color="auto"/>
            <w:bottom w:val="none" w:sz="0" w:space="0" w:color="auto"/>
            <w:right w:val="none" w:sz="0" w:space="0" w:color="auto"/>
          </w:divBdr>
        </w:div>
        <w:div w:id="559950057">
          <w:marLeft w:val="0"/>
          <w:marRight w:val="0"/>
          <w:marTop w:val="0"/>
          <w:marBottom w:val="0"/>
          <w:divBdr>
            <w:top w:val="none" w:sz="0" w:space="0" w:color="auto"/>
            <w:left w:val="none" w:sz="0" w:space="0" w:color="auto"/>
            <w:bottom w:val="none" w:sz="0" w:space="0" w:color="auto"/>
            <w:right w:val="none" w:sz="0" w:space="0" w:color="auto"/>
          </w:divBdr>
        </w:div>
        <w:div w:id="176697403">
          <w:marLeft w:val="0"/>
          <w:marRight w:val="0"/>
          <w:marTop w:val="0"/>
          <w:marBottom w:val="0"/>
          <w:divBdr>
            <w:top w:val="none" w:sz="0" w:space="0" w:color="auto"/>
            <w:left w:val="none" w:sz="0" w:space="0" w:color="auto"/>
            <w:bottom w:val="none" w:sz="0" w:space="0" w:color="auto"/>
            <w:right w:val="none" w:sz="0" w:space="0" w:color="auto"/>
          </w:divBdr>
        </w:div>
        <w:div w:id="1729106520">
          <w:marLeft w:val="0"/>
          <w:marRight w:val="0"/>
          <w:marTop w:val="0"/>
          <w:marBottom w:val="0"/>
          <w:divBdr>
            <w:top w:val="none" w:sz="0" w:space="0" w:color="auto"/>
            <w:left w:val="none" w:sz="0" w:space="0" w:color="auto"/>
            <w:bottom w:val="none" w:sz="0" w:space="0" w:color="auto"/>
            <w:right w:val="none" w:sz="0" w:space="0" w:color="auto"/>
          </w:divBdr>
        </w:div>
        <w:div w:id="1436056116">
          <w:marLeft w:val="0"/>
          <w:marRight w:val="0"/>
          <w:marTop w:val="0"/>
          <w:marBottom w:val="0"/>
          <w:divBdr>
            <w:top w:val="none" w:sz="0" w:space="0" w:color="auto"/>
            <w:left w:val="none" w:sz="0" w:space="0" w:color="auto"/>
            <w:bottom w:val="none" w:sz="0" w:space="0" w:color="auto"/>
            <w:right w:val="none" w:sz="0" w:space="0" w:color="auto"/>
          </w:divBdr>
        </w:div>
        <w:div w:id="1047951138">
          <w:marLeft w:val="0"/>
          <w:marRight w:val="0"/>
          <w:marTop w:val="0"/>
          <w:marBottom w:val="0"/>
          <w:divBdr>
            <w:top w:val="none" w:sz="0" w:space="0" w:color="auto"/>
            <w:left w:val="none" w:sz="0" w:space="0" w:color="auto"/>
            <w:bottom w:val="none" w:sz="0" w:space="0" w:color="auto"/>
            <w:right w:val="none" w:sz="0" w:space="0" w:color="auto"/>
          </w:divBdr>
        </w:div>
        <w:div w:id="131212826">
          <w:marLeft w:val="0"/>
          <w:marRight w:val="0"/>
          <w:marTop w:val="0"/>
          <w:marBottom w:val="0"/>
          <w:divBdr>
            <w:top w:val="none" w:sz="0" w:space="0" w:color="auto"/>
            <w:left w:val="none" w:sz="0" w:space="0" w:color="auto"/>
            <w:bottom w:val="none" w:sz="0" w:space="0" w:color="auto"/>
            <w:right w:val="none" w:sz="0" w:space="0" w:color="auto"/>
          </w:divBdr>
        </w:div>
        <w:div w:id="1212496474">
          <w:marLeft w:val="0"/>
          <w:marRight w:val="0"/>
          <w:marTop w:val="0"/>
          <w:marBottom w:val="0"/>
          <w:divBdr>
            <w:top w:val="none" w:sz="0" w:space="0" w:color="auto"/>
            <w:left w:val="none" w:sz="0" w:space="0" w:color="auto"/>
            <w:bottom w:val="none" w:sz="0" w:space="0" w:color="auto"/>
            <w:right w:val="none" w:sz="0" w:space="0" w:color="auto"/>
          </w:divBdr>
        </w:div>
        <w:div w:id="394163555">
          <w:marLeft w:val="0"/>
          <w:marRight w:val="0"/>
          <w:marTop w:val="0"/>
          <w:marBottom w:val="0"/>
          <w:divBdr>
            <w:top w:val="none" w:sz="0" w:space="0" w:color="auto"/>
            <w:left w:val="none" w:sz="0" w:space="0" w:color="auto"/>
            <w:bottom w:val="none" w:sz="0" w:space="0" w:color="auto"/>
            <w:right w:val="none" w:sz="0" w:space="0" w:color="auto"/>
          </w:divBdr>
        </w:div>
        <w:div w:id="237642547">
          <w:marLeft w:val="0"/>
          <w:marRight w:val="0"/>
          <w:marTop w:val="0"/>
          <w:marBottom w:val="0"/>
          <w:divBdr>
            <w:top w:val="none" w:sz="0" w:space="0" w:color="auto"/>
            <w:left w:val="none" w:sz="0" w:space="0" w:color="auto"/>
            <w:bottom w:val="none" w:sz="0" w:space="0" w:color="auto"/>
            <w:right w:val="none" w:sz="0" w:space="0" w:color="auto"/>
          </w:divBdr>
        </w:div>
        <w:div w:id="1967808380">
          <w:marLeft w:val="0"/>
          <w:marRight w:val="0"/>
          <w:marTop w:val="0"/>
          <w:marBottom w:val="0"/>
          <w:divBdr>
            <w:top w:val="none" w:sz="0" w:space="0" w:color="auto"/>
            <w:left w:val="none" w:sz="0" w:space="0" w:color="auto"/>
            <w:bottom w:val="none" w:sz="0" w:space="0" w:color="auto"/>
            <w:right w:val="none" w:sz="0" w:space="0" w:color="auto"/>
          </w:divBdr>
        </w:div>
        <w:div w:id="1057976633">
          <w:marLeft w:val="0"/>
          <w:marRight w:val="0"/>
          <w:marTop w:val="0"/>
          <w:marBottom w:val="0"/>
          <w:divBdr>
            <w:top w:val="none" w:sz="0" w:space="0" w:color="auto"/>
            <w:left w:val="none" w:sz="0" w:space="0" w:color="auto"/>
            <w:bottom w:val="none" w:sz="0" w:space="0" w:color="auto"/>
            <w:right w:val="none" w:sz="0" w:space="0" w:color="auto"/>
          </w:divBdr>
        </w:div>
        <w:div w:id="876087923">
          <w:marLeft w:val="0"/>
          <w:marRight w:val="0"/>
          <w:marTop w:val="0"/>
          <w:marBottom w:val="0"/>
          <w:divBdr>
            <w:top w:val="none" w:sz="0" w:space="0" w:color="auto"/>
            <w:left w:val="none" w:sz="0" w:space="0" w:color="auto"/>
            <w:bottom w:val="none" w:sz="0" w:space="0" w:color="auto"/>
            <w:right w:val="none" w:sz="0" w:space="0" w:color="auto"/>
          </w:divBdr>
        </w:div>
        <w:div w:id="1920169594">
          <w:marLeft w:val="0"/>
          <w:marRight w:val="0"/>
          <w:marTop w:val="0"/>
          <w:marBottom w:val="0"/>
          <w:divBdr>
            <w:top w:val="none" w:sz="0" w:space="0" w:color="auto"/>
            <w:left w:val="none" w:sz="0" w:space="0" w:color="auto"/>
            <w:bottom w:val="none" w:sz="0" w:space="0" w:color="auto"/>
            <w:right w:val="none" w:sz="0" w:space="0" w:color="auto"/>
          </w:divBdr>
        </w:div>
        <w:div w:id="1337728196">
          <w:marLeft w:val="0"/>
          <w:marRight w:val="0"/>
          <w:marTop w:val="0"/>
          <w:marBottom w:val="0"/>
          <w:divBdr>
            <w:top w:val="none" w:sz="0" w:space="0" w:color="auto"/>
            <w:left w:val="none" w:sz="0" w:space="0" w:color="auto"/>
            <w:bottom w:val="none" w:sz="0" w:space="0" w:color="auto"/>
            <w:right w:val="none" w:sz="0" w:space="0" w:color="auto"/>
          </w:divBdr>
        </w:div>
        <w:div w:id="532308120">
          <w:marLeft w:val="0"/>
          <w:marRight w:val="0"/>
          <w:marTop w:val="0"/>
          <w:marBottom w:val="0"/>
          <w:divBdr>
            <w:top w:val="none" w:sz="0" w:space="0" w:color="auto"/>
            <w:left w:val="none" w:sz="0" w:space="0" w:color="auto"/>
            <w:bottom w:val="none" w:sz="0" w:space="0" w:color="auto"/>
            <w:right w:val="none" w:sz="0" w:space="0" w:color="auto"/>
          </w:divBdr>
        </w:div>
        <w:div w:id="1467357102">
          <w:marLeft w:val="0"/>
          <w:marRight w:val="0"/>
          <w:marTop w:val="0"/>
          <w:marBottom w:val="0"/>
          <w:divBdr>
            <w:top w:val="none" w:sz="0" w:space="0" w:color="auto"/>
            <w:left w:val="none" w:sz="0" w:space="0" w:color="auto"/>
            <w:bottom w:val="none" w:sz="0" w:space="0" w:color="auto"/>
            <w:right w:val="none" w:sz="0" w:space="0" w:color="auto"/>
          </w:divBdr>
        </w:div>
        <w:div w:id="109980301">
          <w:marLeft w:val="0"/>
          <w:marRight w:val="0"/>
          <w:marTop w:val="0"/>
          <w:marBottom w:val="0"/>
          <w:divBdr>
            <w:top w:val="none" w:sz="0" w:space="0" w:color="auto"/>
            <w:left w:val="none" w:sz="0" w:space="0" w:color="auto"/>
            <w:bottom w:val="none" w:sz="0" w:space="0" w:color="auto"/>
            <w:right w:val="none" w:sz="0" w:space="0" w:color="auto"/>
          </w:divBdr>
        </w:div>
        <w:div w:id="1755975657">
          <w:marLeft w:val="0"/>
          <w:marRight w:val="0"/>
          <w:marTop w:val="0"/>
          <w:marBottom w:val="0"/>
          <w:divBdr>
            <w:top w:val="none" w:sz="0" w:space="0" w:color="auto"/>
            <w:left w:val="none" w:sz="0" w:space="0" w:color="auto"/>
            <w:bottom w:val="none" w:sz="0" w:space="0" w:color="auto"/>
            <w:right w:val="none" w:sz="0" w:space="0" w:color="auto"/>
          </w:divBdr>
        </w:div>
        <w:div w:id="1474565467">
          <w:marLeft w:val="0"/>
          <w:marRight w:val="0"/>
          <w:marTop w:val="0"/>
          <w:marBottom w:val="0"/>
          <w:divBdr>
            <w:top w:val="none" w:sz="0" w:space="0" w:color="auto"/>
            <w:left w:val="none" w:sz="0" w:space="0" w:color="auto"/>
            <w:bottom w:val="none" w:sz="0" w:space="0" w:color="auto"/>
            <w:right w:val="none" w:sz="0" w:space="0" w:color="auto"/>
          </w:divBdr>
        </w:div>
        <w:div w:id="1296790416">
          <w:marLeft w:val="0"/>
          <w:marRight w:val="0"/>
          <w:marTop w:val="0"/>
          <w:marBottom w:val="0"/>
          <w:divBdr>
            <w:top w:val="none" w:sz="0" w:space="0" w:color="auto"/>
            <w:left w:val="none" w:sz="0" w:space="0" w:color="auto"/>
            <w:bottom w:val="none" w:sz="0" w:space="0" w:color="auto"/>
            <w:right w:val="none" w:sz="0" w:space="0" w:color="auto"/>
          </w:divBdr>
        </w:div>
        <w:div w:id="134880028">
          <w:marLeft w:val="0"/>
          <w:marRight w:val="0"/>
          <w:marTop w:val="0"/>
          <w:marBottom w:val="0"/>
          <w:divBdr>
            <w:top w:val="none" w:sz="0" w:space="0" w:color="auto"/>
            <w:left w:val="none" w:sz="0" w:space="0" w:color="auto"/>
            <w:bottom w:val="none" w:sz="0" w:space="0" w:color="auto"/>
            <w:right w:val="none" w:sz="0" w:space="0" w:color="auto"/>
          </w:divBdr>
        </w:div>
        <w:div w:id="2144806339">
          <w:marLeft w:val="0"/>
          <w:marRight w:val="0"/>
          <w:marTop w:val="0"/>
          <w:marBottom w:val="0"/>
          <w:divBdr>
            <w:top w:val="none" w:sz="0" w:space="0" w:color="auto"/>
            <w:left w:val="none" w:sz="0" w:space="0" w:color="auto"/>
            <w:bottom w:val="none" w:sz="0" w:space="0" w:color="auto"/>
            <w:right w:val="none" w:sz="0" w:space="0" w:color="auto"/>
          </w:divBdr>
        </w:div>
        <w:div w:id="1270315612">
          <w:marLeft w:val="0"/>
          <w:marRight w:val="0"/>
          <w:marTop w:val="0"/>
          <w:marBottom w:val="0"/>
          <w:divBdr>
            <w:top w:val="none" w:sz="0" w:space="0" w:color="auto"/>
            <w:left w:val="none" w:sz="0" w:space="0" w:color="auto"/>
            <w:bottom w:val="none" w:sz="0" w:space="0" w:color="auto"/>
            <w:right w:val="none" w:sz="0" w:space="0" w:color="auto"/>
          </w:divBdr>
        </w:div>
        <w:div w:id="1053693741">
          <w:marLeft w:val="0"/>
          <w:marRight w:val="0"/>
          <w:marTop w:val="0"/>
          <w:marBottom w:val="0"/>
          <w:divBdr>
            <w:top w:val="none" w:sz="0" w:space="0" w:color="auto"/>
            <w:left w:val="none" w:sz="0" w:space="0" w:color="auto"/>
            <w:bottom w:val="none" w:sz="0" w:space="0" w:color="auto"/>
            <w:right w:val="none" w:sz="0" w:space="0" w:color="auto"/>
          </w:divBdr>
        </w:div>
        <w:div w:id="890264748">
          <w:marLeft w:val="0"/>
          <w:marRight w:val="0"/>
          <w:marTop w:val="0"/>
          <w:marBottom w:val="0"/>
          <w:divBdr>
            <w:top w:val="none" w:sz="0" w:space="0" w:color="auto"/>
            <w:left w:val="none" w:sz="0" w:space="0" w:color="auto"/>
            <w:bottom w:val="none" w:sz="0" w:space="0" w:color="auto"/>
            <w:right w:val="none" w:sz="0" w:space="0" w:color="auto"/>
          </w:divBdr>
        </w:div>
        <w:div w:id="1373190526">
          <w:marLeft w:val="0"/>
          <w:marRight w:val="0"/>
          <w:marTop w:val="0"/>
          <w:marBottom w:val="0"/>
          <w:divBdr>
            <w:top w:val="none" w:sz="0" w:space="0" w:color="auto"/>
            <w:left w:val="none" w:sz="0" w:space="0" w:color="auto"/>
            <w:bottom w:val="none" w:sz="0" w:space="0" w:color="auto"/>
            <w:right w:val="none" w:sz="0" w:space="0" w:color="auto"/>
          </w:divBdr>
        </w:div>
        <w:div w:id="824319546">
          <w:marLeft w:val="0"/>
          <w:marRight w:val="0"/>
          <w:marTop w:val="0"/>
          <w:marBottom w:val="0"/>
          <w:divBdr>
            <w:top w:val="none" w:sz="0" w:space="0" w:color="auto"/>
            <w:left w:val="none" w:sz="0" w:space="0" w:color="auto"/>
            <w:bottom w:val="none" w:sz="0" w:space="0" w:color="auto"/>
            <w:right w:val="none" w:sz="0" w:space="0" w:color="auto"/>
          </w:divBdr>
        </w:div>
        <w:div w:id="453016192">
          <w:marLeft w:val="0"/>
          <w:marRight w:val="0"/>
          <w:marTop w:val="0"/>
          <w:marBottom w:val="0"/>
          <w:divBdr>
            <w:top w:val="none" w:sz="0" w:space="0" w:color="auto"/>
            <w:left w:val="none" w:sz="0" w:space="0" w:color="auto"/>
            <w:bottom w:val="none" w:sz="0" w:space="0" w:color="auto"/>
            <w:right w:val="none" w:sz="0" w:space="0" w:color="auto"/>
          </w:divBdr>
        </w:div>
        <w:div w:id="728655174">
          <w:marLeft w:val="0"/>
          <w:marRight w:val="0"/>
          <w:marTop w:val="0"/>
          <w:marBottom w:val="0"/>
          <w:divBdr>
            <w:top w:val="none" w:sz="0" w:space="0" w:color="auto"/>
            <w:left w:val="none" w:sz="0" w:space="0" w:color="auto"/>
            <w:bottom w:val="none" w:sz="0" w:space="0" w:color="auto"/>
            <w:right w:val="none" w:sz="0" w:space="0" w:color="auto"/>
          </w:divBdr>
        </w:div>
        <w:div w:id="1516649928">
          <w:marLeft w:val="0"/>
          <w:marRight w:val="0"/>
          <w:marTop w:val="0"/>
          <w:marBottom w:val="0"/>
          <w:divBdr>
            <w:top w:val="none" w:sz="0" w:space="0" w:color="auto"/>
            <w:left w:val="none" w:sz="0" w:space="0" w:color="auto"/>
            <w:bottom w:val="none" w:sz="0" w:space="0" w:color="auto"/>
            <w:right w:val="none" w:sz="0" w:space="0" w:color="auto"/>
          </w:divBdr>
        </w:div>
        <w:div w:id="1126004306">
          <w:marLeft w:val="0"/>
          <w:marRight w:val="0"/>
          <w:marTop w:val="0"/>
          <w:marBottom w:val="0"/>
          <w:divBdr>
            <w:top w:val="none" w:sz="0" w:space="0" w:color="auto"/>
            <w:left w:val="none" w:sz="0" w:space="0" w:color="auto"/>
            <w:bottom w:val="none" w:sz="0" w:space="0" w:color="auto"/>
            <w:right w:val="none" w:sz="0" w:space="0" w:color="auto"/>
          </w:divBdr>
        </w:div>
        <w:div w:id="1370956432">
          <w:marLeft w:val="0"/>
          <w:marRight w:val="0"/>
          <w:marTop w:val="0"/>
          <w:marBottom w:val="0"/>
          <w:divBdr>
            <w:top w:val="none" w:sz="0" w:space="0" w:color="auto"/>
            <w:left w:val="none" w:sz="0" w:space="0" w:color="auto"/>
            <w:bottom w:val="none" w:sz="0" w:space="0" w:color="auto"/>
            <w:right w:val="none" w:sz="0" w:space="0" w:color="auto"/>
          </w:divBdr>
        </w:div>
        <w:div w:id="206838533">
          <w:marLeft w:val="0"/>
          <w:marRight w:val="0"/>
          <w:marTop w:val="0"/>
          <w:marBottom w:val="0"/>
          <w:divBdr>
            <w:top w:val="none" w:sz="0" w:space="0" w:color="auto"/>
            <w:left w:val="none" w:sz="0" w:space="0" w:color="auto"/>
            <w:bottom w:val="none" w:sz="0" w:space="0" w:color="auto"/>
            <w:right w:val="none" w:sz="0" w:space="0" w:color="auto"/>
          </w:divBdr>
        </w:div>
        <w:div w:id="446391050">
          <w:marLeft w:val="0"/>
          <w:marRight w:val="0"/>
          <w:marTop w:val="0"/>
          <w:marBottom w:val="0"/>
          <w:divBdr>
            <w:top w:val="none" w:sz="0" w:space="0" w:color="auto"/>
            <w:left w:val="none" w:sz="0" w:space="0" w:color="auto"/>
            <w:bottom w:val="none" w:sz="0" w:space="0" w:color="auto"/>
            <w:right w:val="none" w:sz="0" w:space="0" w:color="auto"/>
          </w:divBdr>
        </w:div>
        <w:div w:id="429393115">
          <w:marLeft w:val="0"/>
          <w:marRight w:val="0"/>
          <w:marTop w:val="0"/>
          <w:marBottom w:val="0"/>
          <w:divBdr>
            <w:top w:val="none" w:sz="0" w:space="0" w:color="auto"/>
            <w:left w:val="none" w:sz="0" w:space="0" w:color="auto"/>
            <w:bottom w:val="none" w:sz="0" w:space="0" w:color="auto"/>
            <w:right w:val="none" w:sz="0" w:space="0" w:color="auto"/>
          </w:divBdr>
        </w:div>
        <w:div w:id="1611888006">
          <w:marLeft w:val="0"/>
          <w:marRight w:val="0"/>
          <w:marTop w:val="0"/>
          <w:marBottom w:val="0"/>
          <w:divBdr>
            <w:top w:val="none" w:sz="0" w:space="0" w:color="auto"/>
            <w:left w:val="none" w:sz="0" w:space="0" w:color="auto"/>
            <w:bottom w:val="none" w:sz="0" w:space="0" w:color="auto"/>
            <w:right w:val="none" w:sz="0" w:space="0" w:color="auto"/>
          </w:divBdr>
        </w:div>
        <w:div w:id="1099982174">
          <w:marLeft w:val="0"/>
          <w:marRight w:val="0"/>
          <w:marTop w:val="0"/>
          <w:marBottom w:val="0"/>
          <w:divBdr>
            <w:top w:val="none" w:sz="0" w:space="0" w:color="auto"/>
            <w:left w:val="none" w:sz="0" w:space="0" w:color="auto"/>
            <w:bottom w:val="none" w:sz="0" w:space="0" w:color="auto"/>
            <w:right w:val="none" w:sz="0" w:space="0" w:color="auto"/>
          </w:divBdr>
        </w:div>
        <w:div w:id="1518543593">
          <w:marLeft w:val="0"/>
          <w:marRight w:val="0"/>
          <w:marTop w:val="0"/>
          <w:marBottom w:val="0"/>
          <w:divBdr>
            <w:top w:val="none" w:sz="0" w:space="0" w:color="auto"/>
            <w:left w:val="none" w:sz="0" w:space="0" w:color="auto"/>
            <w:bottom w:val="none" w:sz="0" w:space="0" w:color="auto"/>
            <w:right w:val="none" w:sz="0" w:space="0" w:color="auto"/>
          </w:divBdr>
        </w:div>
        <w:div w:id="1698771632">
          <w:marLeft w:val="0"/>
          <w:marRight w:val="0"/>
          <w:marTop w:val="0"/>
          <w:marBottom w:val="0"/>
          <w:divBdr>
            <w:top w:val="none" w:sz="0" w:space="0" w:color="auto"/>
            <w:left w:val="none" w:sz="0" w:space="0" w:color="auto"/>
            <w:bottom w:val="none" w:sz="0" w:space="0" w:color="auto"/>
            <w:right w:val="none" w:sz="0" w:space="0" w:color="auto"/>
          </w:divBdr>
        </w:div>
        <w:div w:id="331496018">
          <w:marLeft w:val="0"/>
          <w:marRight w:val="0"/>
          <w:marTop w:val="0"/>
          <w:marBottom w:val="0"/>
          <w:divBdr>
            <w:top w:val="none" w:sz="0" w:space="0" w:color="auto"/>
            <w:left w:val="none" w:sz="0" w:space="0" w:color="auto"/>
            <w:bottom w:val="none" w:sz="0" w:space="0" w:color="auto"/>
            <w:right w:val="none" w:sz="0" w:space="0" w:color="auto"/>
          </w:divBdr>
        </w:div>
        <w:div w:id="1931235010">
          <w:marLeft w:val="0"/>
          <w:marRight w:val="0"/>
          <w:marTop w:val="0"/>
          <w:marBottom w:val="0"/>
          <w:divBdr>
            <w:top w:val="none" w:sz="0" w:space="0" w:color="auto"/>
            <w:left w:val="none" w:sz="0" w:space="0" w:color="auto"/>
            <w:bottom w:val="none" w:sz="0" w:space="0" w:color="auto"/>
            <w:right w:val="none" w:sz="0" w:space="0" w:color="auto"/>
          </w:divBdr>
        </w:div>
        <w:div w:id="2000576242">
          <w:marLeft w:val="0"/>
          <w:marRight w:val="0"/>
          <w:marTop w:val="0"/>
          <w:marBottom w:val="0"/>
          <w:divBdr>
            <w:top w:val="none" w:sz="0" w:space="0" w:color="auto"/>
            <w:left w:val="none" w:sz="0" w:space="0" w:color="auto"/>
            <w:bottom w:val="none" w:sz="0" w:space="0" w:color="auto"/>
            <w:right w:val="none" w:sz="0" w:space="0" w:color="auto"/>
          </w:divBdr>
        </w:div>
        <w:div w:id="123231313">
          <w:marLeft w:val="0"/>
          <w:marRight w:val="0"/>
          <w:marTop w:val="0"/>
          <w:marBottom w:val="0"/>
          <w:divBdr>
            <w:top w:val="none" w:sz="0" w:space="0" w:color="auto"/>
            <w:left w:val="none" w:sz="0" w:space="0" w:color="auto"/>
            <w:bottom w:val="none" w:sz="0" w:space="0" w:color="auto"/>
            <w:right w:val="none" w:sz="0" w:space="0" w:color="auto"/>
          </w:divBdr>
        </w:div>
        <w:div w:id="1162044801">
          <w:marLeft w:val="0"/>
          <w:marRight w:val="0"/>
          <w:marTop w:val="0"/>
          <w:marBottom w:val="0"/>
          <w:divBdr>
            <w:top w:val="none" w:sz="0" w:space="0" w:color="auto"/>
            <w:left w:val="none" w:sz="0" w:space="0" w:color="auto"/>
            <w:bottom w:val="none" w:sz="0" w:space="0" w:color="auto"/>
            <w:right w:val="none" w:sz="0" w:space="0" w:color="auto"/>
          </w:divBdr>
        </w:div>
        <w:div w:id="933979527">
          <w:marLeft w:val="0"/>
          <w:marRight w:val="0"/>
          <w:marTop w:val="0"/>
          <w:marBottom w:val="0"/>
          <w:divBdr>
            <w:top w:val="none" w:sz="0" w:space="0" w:color="auto"/>
            <w:left w:val="none" w:sz="0" w:space="0" w:color="auto"/>
            <w:bottom w:val="none" w:sz="0" w:space="0" w:color="auto"/>
            <w:right w:val="none" w:sz="0" w:space="0" w:color="auto"/>
          </w:divBdr>
        </w:div>
        <w:div w:id="479082032">
          <w:marLeft w:val="0"/>
          <w:marRight w:val="0"/>
          <w:marTop w:val="0"/>
          <w:marBottom w:val="0"/>
          <w:divBdr>
            <w:top w:val="none" w:sz="0" w:space="0" w:color="auto"/>
            <w:left w:val="none" w:sz="0" w:space="0" w:color="auto"/>
            <w:bottom w:val="none" w:sz="0" w:space="0" w:color="auto"/>
            <w:right w:val="none" w:sz="0" w:space="0" w:color="auto"/>
          </w:divBdr>
        </w:div>
        <w:div w:id="1764107640">
          <w:marLeft w:val="0"/>
          <w:marRight w:val="0"/>
          <w:marTop w:val="0"/>
          <w:marBottom w:val="0"/>
          <w:divBdr>
            <w:top w:val="none" w:sz="0" w:space="0" w:color="auto"/>
            <w:left w:val="none" w:sz="0" w:space="0" w:color="auto"/>
            <w:bottom w:val="none" w:sz="0" w:space="0" w:color="auto"/>
            <w:right w:val="none" w:sz="0" w:space="0" w:color="auto"/>
          </w:divBdr>
        </w:div>
        <w:div w:id="4136681">
          <w:marLeft w:val="0"/>
          <w:marRight w:val="0"/>
          <w:marTop w:val="0"/>
          <w:marBottom w:val="0"/>
          <w:divBdr>
            <w:top w:val="none" w:sz="0" w:space="0" w:color="auto"/>
            <w:left w:val="none" w:sz="0" w:space="0" w:color="auto"/>
            <w:bottom w:val="none" w:sz="0" w:space="0" w:color="auto"/>
            <w:right w:val="none" w:sz="0" w:space="0" w:color="auto"/>
          </w:divBdr>
        </w:div>
        <w:div w:id="1835337414">
          <w:marLeft w:val="0"/>
          <w:marRight w:val="0"/>
          <w:marTop w:val="0"/>
          <w:marBottom w:val="0"/>
          <w:divBdr>
            <w:top w:val="none" w:sz="0" w:space="0" w:color="auto"/>
            <w:left w:val="none" w:sz="0" w:space="0" w:color="auto"/>
            <w:bottom w:val="none" w:sz="0" w:space="0" w:color="auto"/>
            <w:right w:val="none" w:sz="0" w:space="0" w:color="auto"/>
          </w:divBdr>
        </w:div>
        <w:div w:id="1769614226">
          <w:marLeft w:val="0"/>
          <w:marRight w:val="0"/>
          <w:marTop w:val="0"/>
          <w:marBottom w:val="0"/>
          <w:divBdr>
            <w:top w:val="none" w:sz="0" w:space="0" w:color="auto"/>
            <w:left w:val="none" w:sz="0" w:space="0" w:color="auto"/>
            <w:bottom w:val="none" w:sz="0" w:space="0" w:color="auto"/>
            <w:right w:val="none" w:sz="0" w:space="0" w:color="auto"/>
          </w:divBdr>
        </w:div>
        <w:div w:id="187719432">
          <w:marLeft w:val="0"/>
          <w:marRight w:val="0"/>
          <w:marTop w:val="0"/>
          <w:marBottom w:val="0"/>
          <w:divBdr>
            <w:top w:val="none" w:sz="0" w:space="0" w:color="auto"/>
            <w:left w:val="none" w:sz="0" w:space="0" w:color="auto"/>
            <w:bottom w:val="none" w:sz="0" w:space="0" w:color="auto"/>
            <w:right w:val="none" w:sz="0" w:space="0" w:color="auto"/>
          </w:divBdr>
        </w:div>
        <w:div w:id="1686711945">
          <w:marLeft w:val="0"/>
          <w:marRight w:val="0"/>
          <w:marTop w:val="0"/>
          <w:marBottom w:val="0"/>
          <w:divBdr>
            <w:top w:val="none" w:sz="0" w:space="0" w:color="auto"/>
            <w:left w:val="none" w:sz="0" w:space="0" w:color="auto"/>
            <w:bottom w:val="none" w:sz="0" w:space="0" w:color="auto"/>
            <w:right w:val="none" w:sz="0" w:space="0" w:color="auto"/>
          </w:divBdr>
        </w:div>
        <w:div w:id="1115371610">
          <w:marLeft w:val="0"/>
          <w:marRight w:val="0"/>
          <w:marTop w:val="0"/>
          <w:marBottom w:val="0"/>
          <w:divBdr>
            <w:top w:val="none" w:sz="0" w:space="0" w:color="auto"/>
            <w:left w:val="none" w:sz="0" w:space="0" w:color="auto"/>
            <w:bottom w:val="none" w:sz="0" w:space="0" w:color="auto"/>
            <w:right w:val="none" w:sz="0" w:space="0" w:color="auto"/>
          </w:divBdr>
        </w:div>
        <w:div w:id="1850824401">
          <w:marLeft w:val="0"/>
          <w:marRight w:val="0"/>
          <w:marTop w:val="0"/>
          <w:marBottom w:val="0"/>
          <w:divBdr>
            <w:top w:val="none" w:sz="0" w:space="0" w:color="auto"/>
            <w:left w:val="none" w:sz="0" w:space="0" w:color="auto"/>
            <w:bottom w:val="none" w:sz="0" w:space="0" w:color="auto"/>
            <w:right w:val="none" w:sz="0" w:space="0" w:color="auto"/>
          </w:divBdr>
        </w:div>
        <w:div w:id="902567308">
          <w:marLeft w:val="0"/>
          <w:marRight w:val="0"/>
          <w:marTop w:val="0"/>
          <w:marBottom w:val="0"/>
          <w:divBdr>
            <w:top w:val="none" w:sz="0" w:space="0" w:color="auto"/>
            <w:left w:val="none" w:sz="0" w:space="0" w:color="auto"/>
            <w:bottom w:val="none" w:sz="0" w:space="0" w:color="auto"/>
            <w:right w:val="none" w:sz="0" w:space="0" w:color="auto"/>
          </w:divBdr>
        </w:div>
        <w:div w:id="814227165">
          <w:marLeft w:val="0"/>
          <w:marRight w:val="0"/>
          <w:marTop w:val="0"/>
          <w:marBottom w:val="0"/>
          <w:divBdr>
            <w:top w:val="none" w:sz="0" w:space="0" w:color="auto"/>
            <w:left w:val="none" w:sz="0" w:space="0" w:color="auto"/>
            <w:bottom w:val="none" w:sz="0" w:space="0" w:color="auto"/>
            <w:right w:val="none" w:sz="0" w:space="0" w:color="auto"/>
          </w:divBdr>
        </w:div>
        <w:div w:id="297533956">
          <w:marLeft w:val="0"/>
          <w:marRight w:val="0"/>
          <w:marTop w:val="0"/>
          <w:marBottom w:val="0"/>
          <w:divBdr>
            <w:top w:val="none" w:sz="0" w:space="0" w:color="auto"/>
            <w:left w:val="none" w:sz="0" w:space="0" w:color="auto"/>
            <w:bottom w:val="none" w:sz="0" w:space="0" w:color="auto"/>
            <w:right w:val="none" w:sz="0" w:space="0" w:color="auto"/>
          </w:divBdr>
        </w:div>
        <w:div w:id="1476532486">
          <w:marLeft w:val="0"/>
          <w:marRight w:val="0"/>
          <w:marTop w:val="0"/>
          <w:marBottom w:val="0"/>
          <w:divBdr>
            <w:top w:val="none" w:sz="0" w:space="0" w:color="auto"/>
            <w:left w:val="none" w:sz="0" w:space="0" w:color="auto"/>
            <w:bottom w:val="none" w:sz="0" w:space="0" w:color="auto"/>
            <w:right w:val="none" w:sz="0" w:space="0" w:color="auto"/>
          </w:divBdr>
        </w:div>
        <w:div w:id="2066293280">
          <w:marLeft w:val="0"/>
          <w:marRight w:val="0"/>
          <w:marTop w:val="0"/>
          <w:marBottom w:val="0"/>
          <w:divBdr>
            <w:top w:val="none" w:sz="0" w:space="0" w:color="auto"/>
            <w:left w:val="none" w:sz="0" w:space="0" w:color="auto"/>
            <w:bottom w:val="none" w:sz="0" w:space="0" w:color="auto"/>
            <w:right w:val="none" w:sz="0" w:space="0" w:color="auto"/>
          </w:divBdr>
        </w:div>
        <w:div w:id="1138304526">
          <w:marLeft w:val="0"/>
          <w:marRight w:val="0"/>
          <w:marTop w:val="0"/>
          <w:marBottom w:val="0"/>
          <w:divBdr>
            <w:top w:val="none" w:sz="0" w:space="0" w:color="auto"/>
            <w:left w:val="none" w:sz="0" w:space="0" w:color="auto"/>
            <w:bottom w:val="none" w:sz="0" w:space="0" w:color="auto"/>
            <w:right w:val="none" w:sz="0" w:space="0" w:color="auto"/>
          </w:divBdr>
        </w:div>
        <w:div w:id="185338758">
          <w:marLeft w:val="0"/>
          <w:marRight w:val="0"/>
          <w:marTop w:val="0"/>
          <w:marBottom w:val="0"/>
          <w:divBdr>
            <w:top w:val="none" w:sz="0" w:space="0" w:color="auto"/>
            <w:left w:val="none" w:sz="0" w:space="0" w:color="auto"/>
            <w:bottom w:val="none" w:sz="0" w:space="0" w:color="auto"/>
            <w:right w:val="none" w:sz="0" w:space="0" w:color="auto"/>
          </w:divBdr>
        </w:div>
        <w:div w:id="750391148">
          <w:marLeft w:val="0"/>
          <w:marRight w:val="0"/>
          <w:marTop w:val="0"/>
          <w:marBottom w:val="0"/>
          <w:divBdr>
            <w:top w:val="none" w:sz="0" w:space="0" w:color="auto"/>
            <w:left w:val="none" w:sz="0" w:space="0" w:color="auto"/>
            <w:bottom w:val="none" w:sz="0" w:space="0" w:color="auto"/>
            <w:right w:val="none" w:sz="0" w:space="0" w:color="auto"/>
          </w:divBdr>
        </w:div>
        <w:div w:id="823937004">
          <w:marLeft w:val="0"/>
          <w:marRight w:val="0"/>
          <w:marTop w:val="0"/>
          <w:marBottom w:val="0"/>
          <w:divBdr>
            <w:top w:val="none" w:sz="0" w:space="0" w:color="auto"/>
            <w:left w:val="none" w:sz="0" w:space="0" w:color="auto"/>
            <w:bottom w:val="none" w:sz="0" w:space="0" w:color="auto"/>
            <w:right w:val="none" w:sz="0" w:space="0" w:color="auto"/>
          </w:divBdr>
        </w:div>
        <w:div w:id="1127048200">
          <w:marLeft w:val="0"/>
          <w:marRight w:val="0"/>
          <w:marTop w:val="0"/>
          <w:marBottom w:val="0"/>
          <w:divBdr>
            <w:top w:val="none" w:sz="0" w:space="0" w:color="auto"/>
            <w:left w:val="none" w:sz="0" w:space="0" w:color="auto"/>
            <w:bottom w:val="none" w:sz="0" w:space="0" w:color="auto"/>
            <w:right w:val="none" w:sz="0" w:space="0" w:color="auto"/>
          </w:divBdr>
        </w:div>
        <w:div w:id="437871745">
          <w:marLeft w:val="0"/>
          <w:marRight w:val="0"/>
          <w:marTop w:val="0"/>
          <w:marBottom w:val="0"/>
          <w:divBdr>
            <w:top w:val="none" w:sz="0" w:space="0" w:color="auto"/>
            <w:left w:val="none" w:sz="0" w:space="0" w:color="auto"/>
            <w:bottom w:val="none" w:sz="0" w:space="0" w:color="auto"/>
            <w:right w:val="none" w:sz="0" w:space="0" w:color="auto"/>
          </w:divBdr>
        </w:div>
        <w:div w:id="1280262786">
          <w:marLeft w:val="0"/>
          <w:marRight w:val="0"/>
          <w:marTop w:val="0"/>
          <w:marBottom w:val="0"/>
          <w:divBdr>
            <w:top w:val="none" w:sz="0" w:space="0" w:color="auto"/>
            <w:left w:val="none" w:sz="0" w:space="0" w:color="auto"/>
            <w:bottom w:val="none" w:sz="0" w:space="0" w:color="auto"/>
            <w:right w:val="none" w:sz="0" w:space="0" w:color="auto"/>
          </w:divBdr>
        </w:div>
        <w:div w:id="160632240">
          <w:marLeft w:val="0"/>
          <w:marRight w:val="0"/>
          <w:marTop w:val="0"/>
          <w:marBottom w:val="0"/>
          <w:divBdr>
            <w:top w:val="none" w:sz="0" w:space="0" w:color="auto"/>
            <w:left w:val="none" w:sz="0" w:space="0" w:color="auto"/>
            <w:bottom w:val="none" w:sz="0" w:space="0" w:color="auto"/>
            <w:right w:val="none" w:sz="0" w:space="0" w:color="auto"/>
          </w:divBdr>
        </w:div>
        <w:div w:id="357782899">
          <w:marLeft w:val="0"/>
          <w:marRight w:val="0"/>
          <w:marTop w:val="0"/>
          <w:marBottom w:val="0"/>
          <w:divBdr>
            <w:top w:val="none" w:sz="0" w:space="0" w:color="auto"/>
            <w:left w:val="none" w:sz="0" w:space="0" w:color="auto"/>
            <w:bottom w:val="none" w:sz="0" w:space="0" w:color="auto"/>
            <w:right w:val="none" w:sz="0" w:space="0" w:color="auto"/>
          </w:divBdr>
        </w:div>
        <w:div w:id="981958249">
          <w:marLeft w:val="0"/>
          <w:marRight w:val="0"/>
          <w:marTop w:val="0"/>
          <w:marBottom w:val="0"/>
          <w:divBdr>
            <w:top w:val="none" w:sz="0" w:space="0" w:color="auto"/>
            <w:left w:val="none" w:sz="0" w:space="0" w:color="auto"/>
            <w:bottom w:val="none" w:sz="0" w:space="0" w:color="auto"/>
            <w:right w:val="none" w:sz="0" w:space="0" w:color="auto"/>
          </w:divBdr>
        </w:div>
        <w:div w:id="1098599646">
          <w:marLeft w:val="0"/>
          <w:marRight w:val="0"/>
          <w:marTop w:val="0"/>
          <w:marBottom w:val="0"/>
          <w:divBdr>
            <w:top w:val="none" w:sz="0" w:space="0" w:color="auto"/>
            <w:left w:val="none" w:sz="0" w:space="0" w:color="auto"/>
            <w:bottom w:val="none" w:sz="0" w:space="0" w:color="auto"/>
            <w:right w:val="none" w:sz="0" w:space="0" w:color="auto"/>
          </w:divBdr>
        </w:div>
        <w:div w:id="1996110105">
          <w:marLeft w:val="0"/>
          <w:marRight w:val="0"/>
          <w:marTop w:val="0"/>
          <w:marBottom w:val="0"/>
          <w:divBdr>
            <w:top w:val="none" w:sz="0" w:space="0" w:color="auto"/>
            <w:left w:val="none" w:sz="0" w:space="0" w:color="auto"/>
            <w:bottom w:val="none" w:sz="0" w:space="0" w:color="auto"/>
            <w:right w:val="none" w:sz="0" w:space="0" w:color="auto"/>
          </w:divBdr>
        </w:div>
        <w:div w:id="203518528">
          <w:marLeft w:val="0"/>
          <w:marRight w:val="0"/>
          <w:marTop w:val="0"/>
          <w:marBottom w:val="0"/>
          <w:divBdr>
            <w:top w:val="none" w:sz="0" w:space="0" w:color="auto"/>
            <w:left w:val="none" w:sz="0" w:space="0" w:color="auto"/>
            <w:bottom w:val="none" w:sz="0" w:space="0" w:color="auto"/>
            <w:right w:val="none" w:sz="0" w:space="0" w:color="auto"/>
          </w:divBdr>
        </w:div>
        <w:div w:id="467629583">
          <w:marLeft w:val="0"/>
          <w:marRight w:val="0"/>
          <w:marTop w:val="0"/>
          <w:marBottom w:val="0"/>
          <w:divBdr>
            <w:top w:val="none" w:sz="0" w:space="0" w:color="auto"/>
            <w:left w:val="none" w:sz="0" w:space="0" w:color="auto"/>
            <w:bottom w:val="none" w:sz="0" w:space="0" w:color="auto"/>
            <w:right w:val="none" w:sz="0" w:space="0" w:color="auto"/>
          </w:divBdr>
        </w:div>
        <w:div w:id="1101074666">
          <w:marLeft w:val="0"/>
          <w:marRight w:val="0"/>
          <w:marTop w:val="0"/>
          <w:marBottom w:val="0"/>
          <w:divBdr>
            <w:top w:val="none" w:sz="0" w:space="0" w:color="auto"/>
            <w:left w:val="none" w:sz="0" w:space="0" w:color="auto"/>
            <w:bottom w:val="none" w:sz="0" w:space="0" w:color="auto"/>
            <w:right w:val="none" w:sz="0" w:space="0" w:color="auto"/>
          </w:divBdr>
        </w:div>
        <w:div w:id="1952862392">
          <w:marLeft w:val="0"/>
          <w:marRight w:val="0"/>
          <w:marTop w:val="0"/>
          <w:marBottom w:val="0"/>
          <w:divBdr>
            <w:top w:val="none" w:sz="0" w:space="0" w:color="auto"/>
            <w:left w:val="none" w:sz="0" w:space="0" w:color="auto"/>
            <w:bottom w:val="none" w:sz="0" w:space="0" w:color="auto"/>
            <w:right w:val="none" w:sz="0" w:space="0" w:color="auto"/>
          </w:divBdr>
        </w:div>
        <w:div w:id="1133447547">
          <w:marLeft w:val="0"/>
          <w:marRight w:val="0"/>
          <w:marTop w:val="0"/>
          <w:marBottom w:val="0"/>
          <w:divBdr>
            <w:top w:val="none" w:sz="0" w:space="0" w:color="auto"/>
            <w:left w:val="none" w:sz="0" w:space="0" w:color="auto"/>
            <w:bottom w:val="none" w:sz="0" w:space="0" w:color="auto"/>
            <w:right w:val="none" w:sz="0" w:space="0" w:color="auto"/>
          </w:divBdr>
        </w:div>
        <w:div w:id="1194419086">
          <w:marLeft w:val="0"/>
          <w:marRight w:val="0"/>
          <w:marTop w:val="0"/>
          <w:marBottom w:val="0"/>
          <w:divBdr>
            <w:top w:val="none" w:sz="0" w:space="0" w:color="auto"/>
            <w:left w:val="none" w:sz="0" w:space="0" w:color="auto"/>
            <w:bottom w:val="none" w:sz="0" w:space="0" w:color="auto"/>
            <w:right w:val="none" w:sz="0" w:space="0" w:color="auto"/>
          </w:divBdr>
        </w:div>
        <w:div w:id="1705591191">
          <w:marLeft w:val="0"/>
          <w:marRight w:val="0"/>
          <w:marTop w:val="0"/>
          <w:marBottom w:val="0"/>
          <w:divBdr>
            <w:top w:val="none" w:sz="0" w:space="0" w:color="auto"/>
            <w:left w:val="none" w:sz="0" w:space="0" w:color="auto"/>
            <w:bottom w:val="none" w:sz="0" w:space="0" w:color="auto"/>
            <w:right w:val="none" w:sz="0" w:space="0" w:color="auto"/>
          </w:divBdr>
        </w:div>
        <w:div w:id="1306932273">
          <w:marLeft w:val="0"/>
          <w:marRight w:val="0"/>
          <w:marTop w:val="0"/>
          <w:marBottom w:val="0"/>
          <w:divBdr>
            <w:top w:val="none" w:sz="0" w:space="0" w:color="auto"/>
            <w:left w:val="none" w:sz="0" w:space="0" w:color="auto"/>
            <w:bottom w:val="none" w:sz="0" w:space="0" w:color="auto"/>
            <w:right w:val="none" w:sz="0" w:space="0" w:color="auto"/>
          </w:divBdr>
        </w:div>
        <w:div w:id="1226524980">
          <w:marLeft w:val="0"/>
          <w:marRight w:val="0"/>
          <w:marTop w:val="0"/>
          <w:marBottom w:val="0"/>
          <w:divBdr>
            <w:top w:val="none" w:sz="0" w:space="0" w:color="auto"/>
            <w:left w:val="none" w:sz="0" w:space="0" w:color="auto"/>
            <w:bottom w:val="none" w:sz="0" w:space="0" w:color="auto"/>
            <w:right w:val="none" w:sz="0" w:space="0" w:color="auto"/>
          </w:divBdr>
        </w:div>
        <w:div w:id="1678388450">
          <w:marLeft w:val="0"/>
          <w:marRight w:val="0"/>
          <w:marTop w:val="0"/>
          <w:marBottom w:val="0"/>
          <w:divBdr>
            <w:top w:val="none" w:sz="0" w:space="0" w:color="auto"/>
            <w:left w:val="none" w:sz="0" w:space="0" w:color="auto"/>
            <w:bottom w:val="none" w:sz="0" w:space="0" w:color="auto"/>
            <w:right w:val="none" w:sz="0" w:space="0" w:color="auto"/>
          </w:divBdr>
        </w:div>
        <w:div w:id="2060783716">
          <w:marLeft w:val="0"/>
          <w:marRight w:val="0"/>
          <w:marTop w:val="0"/>
          <w:marBottom w:val="0"/>
          <w:divBdr>
            <w:top w:val="none" w:sz="0" w:space="0" w:color="auto"/>
            <w:left w:val="none" w:sz="0" w:space="0" w:color="auto"/>
            <w:bottom w:val="none" w:sz="0" w:space="0" w:color="auto"/>
            <w:right w:val="none" w:sz="0" w:space="0" w:color="auto"/>
          </w:divBdr>
        </w:div>
        <w:div w:id="1572156982">
          <w:marLeft w:val="0"/>
          <w:marRight w:val="0"/>
          <w:marTop w:val="0"/>
          <w:marBottom w:val="0"/>
          <w:divBdr>
            <w:top w:val="none" w:sz="0" w:space="0" w:color="auto"/>
            <w:left w:val="none" w:sz="0" w:space="0" w:color="auto"/>
            <w:bottom w:val="none" w:sz="0" w:space="0" w:color="auto"/>
            <w:right w:val="none" w:sz="0" w:space="0" w:color="auto"/>
          </w:divBdr>
        </w:div>
        <w:div w:id="1295063038">
          <w:marLeft w:val="0"/>
          <w:marRight w:val="0"/>
          <w:marTop w:val="0"/>
          <w:marBottom w:val="0"/>
          <w:divBdr>
            <w:top w:val="none" w:sz="0" w:space="0" w:color="auto"/>
            <w:left w:val="none" w:sz="0" w:space="0" w:color="auto"/>
            <w:bottom w:val="none" w:sz="0" w:space="0" w:color="auto"/>
            <w:right w:val="none" w:sz="0" w:space="0" w:color="auto"/>
          </w:divBdr>
        </w:div>
        <w:div w:id="1940017765">
          <w:marLeft w:val="0"/>
          <w:marRight w:val="0"/>
          <w:marTop w:val="0"/>
          <w:marBottom w:val="0"/>
          <w:divBdr>
            <w:top w:val="none" w:sz="0" w:space="0" w:color="auto"/>
            <w:left w:val="none" w:sz="0" w:space="0" w:color="auto"/>
            <w:bottom w:val="none" w:sz="0" w:space="0" w:color="auto"/>
            <w:right w:val="none" w:sz="0" w:space="0" w:color="auto"/>
          </w:divBdr>
        </w:div>
        <w:div w:id="215900545">
          <w:marLeft w:val="0"/>
          <w:marRight w:val="0"/>
          <w:marTop w:val="0"/>
          <w:marBottom w:val="0"/>
          <w:divBdr>
            <w:top w:val="none" w:sz="0" w:space="0" w:color="auto"/>
            <w:left w:val="none" w:sz="0" w:space="0" w:color="auto"/>
            <w:bottom w:val="none" w:sz="0" w:space="0" w:color="auto"/>
            <w:right w:val="none" w:sz="0" w:space="0" w:color="auto"/>
          </w:divBdr>
        </w:div>
        <w:div w:id="1014847082">
          <w:marLeft w:val="0"/>
          <w:marRight w:val="0"/>
          <w:marTop w:val="0"/>
          <w:marBottom w:val="0"/>
          <w:divBdr>
            <w:top w:val="none" w:sz="0" w:space="0" w:color="auto"/>
            <w:left w:val="none" w:sz="0" w:space="0" w:color="auto"/>
            <w:bottom w:val="none" w:sz="0" w:space="0" w:color="auto"/>
            <w:right w:val="none" w:sz="0" w:space="0" w:color="auto"/>
          </w:divBdr>
        </w:div>
        <w:div w:id="1309438928">
          <w:marLeft w:val="0"/>
          <w:marRight w:val="0"/>
          <w:marTop w:val="0"/>
          <w:marBottom w:val="0"/>
          <w:divBdr>
            <w:top w:val="none" w:sz="0" w:space="0" w:color="auto"/>
            <w:left w:val="none" w:sz="0" w:space="0" w:color="auto"/>
            <w:bottom w:val="none" w:sz="0" w:space="0" w:color="auto"/>
            <w:right w:val="none" w:sz="0" w:space="0" w:color="auto"/>
          </w:divBdr>
        </w:div>
        <w:div w:id="569078135">
          <w:marLeft w:val="0"/>
          <w:marRight w:val="0"/>
          <w:marTop w:val="0"/>
          <w:marBottom w:val="0"/>
          <w:divBdr>
            <w:top w:val="none" w:sz="0" w:space="0" w:color="auto"/>
            <w:left w:val="none" w:sz="0" w:space="0" w:color="auto"/>
            <w:bottom w:val="none" w:sz="0" w:space="0" w:color="auto"/>
            <w:right w:val="none" w:sz="0" w:space="0" w:color="auto"/>
          </w:divBdr>
        </w:div>
        <w:div w:id="345593545">
          <w:marLeft w:val="0"/>
          <w:marRight w:val="0"/>
          <w:marTop w:val="0"/>
          <w:marBottom w:val="0"/>
          <w:divBdr>
            <w:top w:val="none" w:sz="0" w:space="0" w:color="auto"/>
            <w:left w:val="none" w:sz="0" w:space="0" w:color="auto"/>
            <w:bottom w:val="none" w:sz="0" w:space="0" w:color="auto"/>
            <w:right w:val="none" w:sz="0" w:space="0" w:color="auto"/>
          </w:divBdr>
        </w:div>
        <w:div w:id="2056269069">
          <w:marLeft w:val="0"/>
          <w:marRight w:val="0"/>
          <w:marTop w:val="0"/>
          <w:marBottom w:val="0"/>
          <w:divBdr>
            <w:top w:val="none" w:sz="0" w:space="0" w:color="auto"/>
            <w:left w:val="none" w:sz="0" w:space="0" w:color="auto"/>
            <w:bottom w:val="none" w:sz="0" w:space="0" w:color="auto"/>
            <w:right w:val="none" w:sz="0" w:space="0" w:color="auto"/>
          </w:divBdr>
        </w:div>
        <w:div w:id="1458642596">
          <w:marLeft w:val="0"/>
          <w:marRight w:val="0"/>
          <w:marTop w:val="0"/>
          <w:marBottom w:val="0"/>
          <w:divBdr>
            <w:top w:val="none" w:sz="0" w:space="0" w:color="auto"/>
            <w:left w:val="none" w:sz="0" w:space="0" w:color="auto"/>
            <w:bottom w:val="none" w:sz="0" w:space="0" w:color="auto"/>
            <w:right w:val="none" w:sz="0" w:space="0" w:color="auto"/>
          </w:divBdr>
        </w:div>
        <w:div w:id="359281090">
          <w:marLeft w:val="0"/>
          <w:marRight w:val="0"/>
          <w:marTop w:val="0"/>
          <w:marBottom w:val="0"/>
          <w:divBdr>
            <w:top w:val="none" w:sz="0" w:space="0" w:color="auto"/>
            <w:left w:val="none" w:sz="0" w:space="0" w:color="auto"/>
            <w:bottom w:val="none" w:sz="0" w:space="0" w:color="auto"/>
            <w:right w:val="none" w:sz="0" w:space="0" w:color="auto"/>
          </w:divBdr>
        </w:div>
        <w:div w:id="116685994">
          <w:marLeft w:val="0"/>
          <w:marRight w:val="0"/>
          <w:marTop w:val="0"/>
          <w:marBottom w:val="0"/>
          <w:divBdr>
            <w:top w:val="none" w:sz="0" w:space="0" w:color="auto"/>
            <w:left w:val="none" w:sz="0" w:space="0" w:color="auto"/>
            <w:bottom w:val="none" w:sz="0" w:space="0" w:color="auto"/>
            <w:right w:val="none" w:sz="0" w:space="0" w:color="auto"/>
          </w:divBdr>
        </w:div>
        <w:div w:id="1128474279">
          <w:marLeft w:val="0"/>
          <w:marRight w:val="0"/>
          <w:marTop w:val="0"/>
          <w:marBottom w:val="0"/>
          <w:divBdr>
            <w:top w:val="none" w:sz="0" w:space="0" w:color="auto"/>
            <w:left w:val="none" w:sz="0" w:space="0" w:color="auto"/>
            <w:bottom w:val="none" w:sz="0" w:space="0" w:color="auto"/>
            <w:right w:val="none" w:sz="0" w:space="0" w:color="auto"/>
          </w:divBdr>
        </w:div>
        <w:div w:id="1509447046">
          <w:marLeft w:val="0"/>
          <w:marRight w:val="0"/>
          <w:marTop w:val="0"/>
          <w:marBottom w:val="0"/>
          <w:divBdr>
            <w:top w:val="none" w:sz="0" w:space="0" w:color="auto"/>
            <w:left w:val="none" w:sz="0" w:space="0" w:color="auto"/>
            <w:bottom w:val="none" w:sz="0" w:space="0" w:color="auto"/>
            <w:right w:val="none" w:sz="0" w:space="0" w:color="auto"/>
          </w:divBdr>
        </w:div>
        <w:div w:id="543441669">
          <w:marLeft w:val="0"/>
          <w:marRight w:val="0"/>
          <w:marTop w:val="0"/>
          <w:marBottom w:val="0"/>
          <w:divBdr>
            <w:top w:val="none" w:sz="0" w:space="0" w:color="auto"/>
            <w:left w:val="none" w:sz="0" w:space="0" w:color="auto"/>
            <w:bottom w:val="none" w:sz="0" w:space="0" w:color="auto"/>
            <w:right w:val="none" w:sz="0" w:space="0" w:color="auto"/>
          </w:divBdr>
        </w:div>
        <w:div w:id="1125469265">
          <w:marLeft w:val="0"/>
          <w:marRight w:val="0"/>
          <w:marTop w:val="0"/>
          <w:marBottom w:val="0"/>
          <w:divBdr>
            <w:top w:val="none" w:sz="0" w:space="0" w:color="auto"/>
            <w:left w:val="none" w:sz="0" w:space="0" w:color="auto"/>
            <w:bottom w:val="none" w:sz="0" w:space="0" w:color="auto"/>
            <w:right w:val="none" w:sz="0" w:space="0" w:color="auto"/>
          </w:divBdr>
        </w:div>
        <w:div w:id="1780710704">
          <w:marLeft w:val="0"/>
          <w:marRight w:val="0"/>
          <w:marTop w:val="0"/>
          <w:marBottom w:val="0"/>
          <w:divBdr>
            <w:top w:val="none" w:sz="0" w:space="0" w:color="auto"/>
            <w:left w:val="none" w:sz="0" w:space="0" w:color="auto"/>
            <w:bottom w:val="none" w:sz="0" w:space="0" w:color="auto"/>
            <w:right w:val="none" w:sz="0" w:space="0" w:color="auto"/>
          </w:divBdr>
        </w:div>
        <w:div w:id="1520923484">
          <w:marLeft w:val="0"/>
          <w:marRight w:val="0"/>
          <w:marTop w:val="0"/>
          <w:marBottom w:val="0"/>
          <w:divBdr>
            <w:top w:val="none" w:sz="0" w:space="0" w:color="auto"/>
            <w:left w:val="none" w:sz="0" w:space="0" w:color="auto"/>
            <w:bottom w:val="none" w:sz="0" w:space="0" w:color="auto"/>
            <w:right w:val="none" w:sz="0" w:space="0" w:color="auto"/>
          </w:divBdr>
        </w:div>
        <w:div w:id="855116420">
          <w:marLeft w:val="0"/>
          <w:marRight w:val="0"/>
          <w:marTop w:val="0"/>
          <w:marBottom w:val="0"/>
          <w:divBdr>
            <w:top w:val="none" w:sz="0" w:space="0" w:color="auto"/>
            <w:left w:val="none" w:sz="0" w:space="0" w:color="auto"/>
            <w:bottom w:val="none" w:sz="0" w:space="0" w:color="auto"/>
            <w:right w:val="none" w:sz="0" w:space="0" w:color="auto"/>
          </w:divBdr>
        </w:div>
        <w:div w:id="2116824480">
          <w:marLeft w:val="0"/>
          <w:marRight w:val="0"/>
          <w:marTop w:val="0"/>
          <w:marBottom w:val="0"/>
          <w:divBdr>
            <w:top w:val="none" w:sz="0" w:space="0" w:color="auto"/>
            <w:left w:val="none" w:sz="0" w:space="0" w:color="auto"/>
            <w:bottom w:val="none" w:sz="0" w:space="0" w:color="auto"/>
            <w:right w:val="none" w:sz="0" w:space="0" w:color="auto"/>
          </w:divBdr>
        </w:div>
        <w:div w:id="1936939345">
          <w:marLeft w:val="0"/>
          <w:marRight w:val="0"/>
          <w:marTop w:val="0"/>
          <w:marBottom w:val="0"/>
          <w:divBdr>
            <w:top w:val="none" w:sz="0" w:space="0" w:color="auto"/>
            <w:left w:val="none" w:sz="0" w:space="0" w:color="auto"/>
            <w:bottom w:val="none" w:sz="0" w:space="0" w:color="auto"/>
            <w:right w:val="none" w:sz="0" w:space="0" w:color="auto"/>
          </w:divBdr>
        </w:div>
        <w:div w:id="708186798">
          <w:marLeft w:val="0"/>
          <w:marRight w:val="0"/>
          <w:marTop w:val="0"/>
          <w:marBottom w:val="0"/>
          <w:divBdr>
            <w:top w:val="none" w:sz="0" w:space="0" w:color="auto"/>
            <w:left w:val="none" w:sz="0" w:space="0" w:color="auto"/>
            <w:bottom w:val="none" w:sz="0" w:space="0" w:color="auto"/>
            <w:right w:val="none" w:sz="0" w:space="0" w:color="auto"/>
          </w:divBdr>
        </w:div>
        <w:div w:id="602764804">
          <w:marLeft w:val="0"/>
          <w:marRight w:val="0"/>
          <w:marTop w:val="0"/>
          <w:marBottom w:val="0"/>
          <w:divBdr>
            <w:top w:val="none" w:sz="0" w:space="0" w:color="auto"/>
            <w:left w:val="none" w:sz="0" w:space="0" w:color="auto"/>
            <w:bottom w:val="none" w:sz="0" w:space="0" w:color="auto"/>
            <w:right w:val="none" w:sz="0" w:space="0" w:color="auto"/>
          </w:divBdr>
        </w:div>
        <w:div w:id="285164459">
          <w:marLeft w:val="0"/>
          <w:marRight w:val="0"/>
          <w:marTop w:val="0"/>
          <w:marBottom w:val="0"/>
          <w:divBdr>
            <w:top w:val="none" w:sz="0" w:space="0" w:color="auto"/>
            <w:left w:val="none" w:sz="0" w:space="0" w:color="auto"/>
            <w:bottom w:val="none" w:sz="0" w:space="0" w:color="auto"/>
            <w:right w:val="none" w:sz="0" w:space="0" w:color="auto"/>
          </w:divBdr>
        </w:div>
        <w:div w:id="509805149">
          <w:marLeft w:val="0"/>
          <w:marRight w:val="0"/>
          <w:marTop w:val="0"/>
          <w:marBottom w:val="0"/>
          <w:divBdr>
            <w:top w:val="none" w:sz="0" w:space="0" w:color="auto"/>
            <w:left w:val="none" w:sz="0" w:space="0" w:color="auto"/>
            <w:bottom w:val="none" w:sz="0" w:space="0" w:color="auto"/>
            <w:right w:val="none" w:sz="0" w:space="0" w:color="auto"/>
          </w:divBdr>
        </w:div>
        <w:div w:id="897595372">
          <w:marLeft w:val="0"/>
          <w:marRight w:val="0"/>
          <w:marTop w:val="0"/>
          <w:marBottom w:val="0"/>
          <w:divBdr>
            <w:top w:val="none" w:sz="0" w:space="0" w:color="auto"/>
            <w:left w:val="none" w:sz="0" w:space="0" w:color="auto"/>
            <w:bottom w:val="none" w:sz="0" w:space="0" w:color="auto"/>
            <w:right w:val="none" w:sz="0" w:space="0" w:color="auto"/>
          </w:divBdr>
        </w:div>
        <w:div w:id="1752123793">
          <w:marLeft w:val="0"/>
          <w:marRight w:val="0"/>
          <w:marTop w:val="0"/>
          <w:marBottom w:val="0"/>
          <w:divBdr>
            <w:top w:val="none" w:sz="0" w:space="0" w:color="auto"/>
            <w:left w:val="none" w:sz="0" w:space="0" w:color="auto"/>
            <w:bottom w:val="none" w:sz="0" w:space="0" w:color="auto"/>
            <w:right w:val="none" w:sz="0" w:space="0" w:color="auto"/>
          </w:divBdr>
        </w:div>
        <w:div w:id="1867795440">
          <w:marLeft w:val="0"/>
          <w:marRight w:val="0"/>
          <w:marTop w:val="0"/>
          <w:marBottom w:val="0"/>
          <w:divBdr>
            <w:top w:val="none" w:sz="0" w:space="0" w:color="auto"/>
            <w:left w:val="none" w:sz="0" w:space="0" w:color="auto"/>
            <w:bottom w:val="none" w:sz="0" w:space="0" w:color="auto"/>
            <w:right w:val="none" w:sz="0" w:space="0" w:color="auto"/>
          </w:divBdr>
        </w:div>
        <w:div w:id="1686252521">
          <w:marLeft w:val="0"/>
          <w:marRight w:val="0"/>
          <w:marTop w:val="0"/>
          <w:marBottom w:val="0"/>
          <w:divBdr>
            <w:top w:val="none" w:sz="0" w:space="0" w:color="auto"/>
            <w:left w:val="none" w:sz="0" w:space="0" w:color="auto"/>
            <w:bottom w:val="none" w:sz="0" w:space="0" w:color="auto"/>
            <w:right w:val="none" w:sz="0" w:space="0" w:color="auto"/>
          </w:divBdr>
        </w:div>
        <w:div w:id="503056598">
          <w:marLeft w:val="0"/>
          <w:marRight w:val="0"/>
          <w:marTop w:val="0"/>
          <w:marBottom w:val="0"/>
          <w:divBdr>
            <w:top w:val="none" w:sz="0" w:space="0" w:color="auto"/>
            <w:left w:val="none" w:sz="0" w:space="0" w:color="auto"/>
            <w:bottom w:val="none" w:sz="0" w:space="0" w:color="auto"/>
            <w:right w:val="none" w:sz="0" w:space="0" w:color="auto"/>
          </w:divBdr>
        </w:div>
        <w:div w:id="109055994">
          <w:marLeft w:val="0"/>
          <w:marRight w:val="0"/>
          <w:marTop w:val="0"/>
          <w:marBottom w:val="0"/>
          <w:divBdr>
            <w:top w:val="none" w:sz="0" w:space="0" w:color="auto"/>
            <w:left w:val="none" w:sz="0" w:space="0" w:color="auto"/>
            <w:bottom w:val="none" w:sz="0" w:space="0" w:color="auto"/>
            <w:right w:val="none" w:sz="0" w:space="0" w:color="auto"/>
          </w:divBdr>
        </w:div>
        <w:div w:id="37170743">
          <w:marLeft w:val="0"/>
          <w:marRight w:val="0"/>
          <w:marTop w:val="0"/>
          <w:marBottom w:val="0"/>
          <w:divBdr>
            <w:top w:val="none" w:sz="0" w:space="0" w:color="auto"/>
            <w:left w:val="none" w:sz="0" w:space="0" w:color="auto"/>
            <w:bottom w:val="none" w:sz="0" w:space="0" w:color="auto"/>
            <w:right w:val="none" w:sz="0" w:space="0" w:color="auto"/>
          </w:divBdr>
        </w:div>
        <w:div w:id="134219519">
          <w:marLeft w:val="0"/>
          <w:marRight w:val="0"/>
          <w:marTop w:val="0"/>
          <w:marBottom w:val="0"/>
          <w:divBdr>
            <w:top w:val="none" w:sz="0" w:space="0" w:color="auto"/>
            <w:left w:val="none" w:sz="0" w:space="0" w:color="auto"/>
            <w:bottom w:val="none" w:sz="0" w:space="0" w:color="auto"/>
            <w:right w:val="none" w:sz="0" w:space="0" w:color="auto"/>
          </w:divBdr>
        </w:div>
        <w:div w:id="2024281780">
          <w:marLeft w:val="0"/>
          <w:marRight w:val="0"/>
          <w:marTop w:val="0"/>
          <w:marBottom w:val="0"/>
          <w:divBdr>
            <w:top w:val="none" w:sz="0" w:space="0" w:color="auto"/>
            <w:left w:val="none" w:sz="0" w:space="0" w:color="auto"/>
            <w:bottom w:val="none" w:sz="0" w:space="0" w:color="auto"/>
            <w:right w:val="none" w:sz="0" w:space="0" w:color="auto"/>
          </w:divBdr>
        </w:div>
        <w:div w:id="2020503519">
          <w:marLeft w:val="0"/>
          <w:marRight w:val="0"/>
          <w:marTop w:val="0"/>
          <w:marBottom w:val="0"/>
          <w:divBdr>
            <w:top w:val="none" w:sz="0" w:space="0" w:color="auto"/>
            <w:left w:val="none" w:sz="0" w:space="0" w:color="auto"/>
            <w:bottom w:val="none" w:sz="0" w:space="0" w:color="auto"/>
            <w:right w:val="none" w:sz="0" w:space="0" w:color="auto"/>
          </w:divBdr>
        </w:div>
        <w:div w:id="1556971157">
          <w:marLeft w:val="0"/>
          <w:marRight w:val="0"/>
          <w:marTop w:val="0"/>
          <w:marBottom w:val="0"/>
          <w:divBdr>
            <w:top w:val="none" w:sz="0" w:space="0" w:color="auto"/>
            <w:left w:val="none" w:sz="0" w:space="0" w:color="auto"/>
            <w:bottom w:val="none" w:sz="0" w:space="0" w:color="auto"/>
            <w:right w:val="none" w:sz="0" w:space="0" w:color="auto"/>
          </w:divBdr>
        </w:div>
        <w:div w:id="1213035461">
          <w:marLeft w:val="0"/>
          <w:marRight w:val="0"/>
          <w:marTop w:val="0"/>
          <w:marBottom w:val="0"/>
          <w:divBdr>
            <w:top w:val="none" w:sz="0" w:space="0" w:color="auto"/>
            <w:left w:val="none" w:sz="0" w:space="0" w:color="auto"/>
            <w:bottom w:val="none" w:sz="0" w:space="0" w:color="auto"/>
            <w:right w:val="none" w:sz="0" w:space="0" w:color="auto"/>
          </w:divBdr>
        </w:div>
        <w:div w:id="72361467">
          <w:marLeft w:val="0"/>
          <w:marRight w:val="0"/>
          <w:marTop w:val="0"/>
          <w:marBottom w:val="0"/>
          <w:divBdr>
            <w:top w:val="none" w:sz="0" w:space="0" w:color="auto"/>
            <w:left w:val="none" w:sz="0" w:space="0" w:color="auto"/>
            <w:bottom w:val="none" w:sz="0" w:space="0" w:color="auto"/>
            <w:right w:val="none" w:sz="0" w:space="0" w:color="auto"/>
          </w:divBdr>
        </w:div>
        <w:div w:id="314073474">
          <w:marLeft w:val="0"/>
          <w:marRight w:val="0"/>
          <w:marTop w:val="0"/>
          <w:marBottom w:val="0"/>
          <w:divBdr>
            <w:top w:val="none" w:sz="0" w:space="0" w:color="auto"/>
            <w:left w:val="none" w:sz="0" w:space="0" w:color="auto"/>
            <w:bottom w:val="none" w:sz="0" w:space="0" w:color="auto"/>
            <w:right w:val="none" w:sz="0" w:space="0" w:color="auto"/>
          </w:divBdr>
        </w:div>
        <w:div w:id="1398822900">
          <w:marLeft w:val="0"/>
          <w:marRight w:val="0"/>
          <w:marTop w:val="0"/>
          <w:marBottom w:val="0"/>
          <w:divBdr>
            <w:top w:val="none" w:sz="0" w:space="0" w:color="auto"/>
            <w:left w:val="none" w:sz="0" w:space="0" w:color="auto"/>
            <w:bottom w:val="none" w:sz="0" w:space="0" w:color="auto"/>
            <w:right w:val="none" w:sz="0" w:space="0" w:color="auto"/>
          </w:divBdr>
        </w:div>
        <w:div w:id="1534884007">
          <w:marLeft w:val="0"/>
          <w:marRight w:val="0"/>
          <w:marTop w:val="0"/>
          <w:marBottom w:val="0"/>
          <w:divBdr>
            <w:top w:val="none" w:sz="0" w:space="0" w:color="auto"/>
            <w:left w:val="none" w:sz="0" w:space="0" w:color="auto"/>
            <w:bottom w:val="none" w:sz="0" w:space="0" w:color="auto"/>
            <w:right w:val="none" w:sz="0" w:space="0" w:color="auto"/>
          </w:divBdr>
        </w:div>
        <w:div w:id="1402943402">
          <w:marLeft w:val="0"/>
          <w:marRight w:val="0"/>
          <w:marTop w:val="0"/>
          <w:marBottom w:val="0"/>
          <w:divBdr>
            <w:top w:val="none" w:sz="0" w:space="0" w:color="auto"/>
            <w:left w:val="none" w:sz="0" w:space="0" w:color="auto"/>
            <w:bottom w:val="none" w:sz="0" w:space="0" w:color="auto"/>
            <w:right w:val="none" w:sz="0" w:space="0" w:color="auto"/>
          </w:divBdr>
        </w:div>
        <w:div w:id="194388251">
          <w:marLeft w:val="0"/>
          <w:marRight w:val="0"/>
          <w:marTop w:val="0"/>
          <w:marBottom w:val="0"/>
          <w:divBdr>
            <w:top w:val="none" w:sz="0" w:space="0" w:color="auto"/>
            <w:left w:val="none" w:sz="0" w:space="0" w:color="auto"/>
            <w:bottom w:val="none" w:sz="0" w:space="0" w:color="auto"/>
            <w:right w:val="none" w:sz="0" w:space="0" w:color="auto"/>
          </w:divBdr>
        </w:div>
        <w:div w:id="262881335">
          <w:marLeft w:val="0"/>
          <w:marRight w:val="0"/>
          <w:marTop w:val="0"/>
          <w:marBottom w:val="0"/>
          <w:divBdr>
            <w:top w:val="none" w:sz="0" w:space="0" w:color="auto"/>
            <w:left w:val="none" w:sz="0" w:space="0" w:color="auto"/>
            <w:bottom w:val="none" w:sz="0" w:space="0" w:color="auto"/>
            <w:right w:val="none" w:sz="0" w:space="0" w:color="auto"/>
          </w:divBdr>
        </w:div>
        <w:div w:id="320743311">
          <w:marLeft w:val="0"/>
          <w:marRight w:val="0"/>
          <w:marTop w:val="0"/>
          <w:marBottom w:val="0"/>
          <w:divBdr>
            <w:top w:val="none" w:sz="0" w:space="0" w:color="auto"/>
            <w:left w:val="none" w:sz="0" w:space="0" w:color="auto"/>
            <w:bottom w:val="none" w:sz="0" w:space="0" w:color="auto"/>
            <w:right w:val="none" w:sz="0" w:space="0" w:color="auto"/>
          </w:divBdr>
        </w:div>
        <w:div w:id="973871650">
          <w:marLeft w:val="0"/>
          <w:marRight w:val="0"/>
          <w:marTop w:val="0"/>
          <w:marBottom w:val="0"/>
          <w:divBdr>
            <w:top w:val="none" w:sz="0" w:space="0" w:color="auto"/>
            <w:left w:val="none" w:sz="0" w:space="0" w:color="auto"/>
            <w:bottom w:val="none" w:sz="0" w:space="0" w:color="auto"/>
            <w:right w:val="none" w:sz="0" w:space="0" w:color="auto"/>
          </w:divBdr>
        </w:div>
        <w:div w:id="740057623">
          <w:marLeft w:val="0"/>
          <w:marRight w:val="0"/>
          <w:marTop w:val="0"/>
          <w:marBottom w:val="0"/>
          <w:divBdr>
            <w:top w:val="none" w:sz="0" w:space="0" w:color="auto"/>
            <w:left w:val="none" w:sz="0" w:space="0" w:color="auto"/>
            <w:bottom w:val="none" w:sz="0" w:space="0" w:color="auto"/>
            <w:right w:val="none" w:sz="0" w:space="0" w:color="auto"/>
          </w:divBdr>
        </w:div>
        <w:div w:id="1037656696">
          <w:marLeft w:val="0"/>
          <w:marRight w:val="0"/>
          <w:marTop w:val="0"/>
          <w:marBottom w:val="0"/>
          <w:divBdr>
            <w:top w:val="none" w:sz="0" w:space="0" w:color="auto"/>
            <w:left w:val="none" w:sz="0" w:space="0" w:color="auto"/>
            <w:bottom w:val="none" w:sz="0" w:space="0" w:color="auto"/>
            <w:right w:val="none" w:sz="0" w:space="0" w:color="auto"/>
          </w:divBdr>
        </w:div>
        <w:div w:id="812020963">
          <w:marLeft w:val="0"/>
          <w:marRight w:val="0"/>
          <w:marTop w:val="0"/>
          <w:marBottom w:val="0"/>
          <w:divBdr>
            <w:top w:val="none" w:sz="0" w:space="0" w:color="auto"/>
            <w:left w:val="none" w:sz="0" w:space="0" w:color="auto"/>
            <w:bottom w:val="none" w:sz="0" w:space="0" w:color="auto"/>
            <w:right w:val="none" w:sz="0" w:space="0" w:color="auto"/>
          </w:divBdr>
        </w:div>
        <w:div w:id="1133138534">
          <w:marLeft w:val="0"/>
          <w:marRight w:val="0"/>
          <w:marTop w:val="0"/>
          <w:marBottom w:val="0"/>
          <w:divBdr>
            <w:top w:val="none" w:sz="0" w:space="0" w:color="auto"/>
            <w:left w:val="none" w:sz="0" w:space="0" w:color="auto"/>
            <w:bottom w:val="none" w:sz="0" w:space="0" w:color="auto"/>
            <w:right w:val="none" w:sz="0" w:space="0" w:color="auto"/>
          </w:divBdr>
        </w:div>
        <w:div w:id="691540225">
          <w:marLeft w:val="0"/>
          <w:marRight w:val="0"/>
          <w:marTop w:val="0"/>
          <w:marBottom w:val="0"/>
          <w:divBdr>
            <w:top w:val="none" w:sz="0" w:space="0" w:color="auto"/>
            <w:left w:val="none" w:sz="0" w:space="0" w:color="auto"/>
            <w:bottom w:val="none" w:sz="0" w:space="0" w:color="auto"/>
            <w:right w:val="none" w:sz="0" w:space="0" w:color="auto"/>
          </w:divBdr>
        </w:div>
        <w:div w:id="1499079714">
          <w:marLeft w:val="0"/>
          <w:marRight w:val="0"/>
          <w:marTop w:val="0"/>
          <w:marBottom w:val="0"/>
          <w:divBdr>
            <w:top w:val="none" w:sz="0" w:space="0" w:color="auto"/>
            <w:left w:val="none" w:sz="0" w:space="0" w:color="auto"/>
            <w:bottom w:val="none" w:sz="0" w:space="0" w:color="auto"/>
            <w:right w:val="none" w:sz="0" w:space="0" w:color="auto"/>
          </w:divBdr>
        </w:div>
        <w:div w:id="1238247869">
          <w:marLeft w:val="0"/>
          <w:marRight w:val="0"/>
          <w:marTop w:val="0"/>
          <w:marBottom w:val="0"/>
          <w:divBdr>
            <w:top w:val="none" w:sz="0" w:space="0" w:color="auto"/>
            <w:left w:val="none" w:sz="0" w:space="0" w:color="auto"/>
            <w:bottom w:val="none" w:sz="0" w:space="0" w:color="auto"/>
            <w:right w:val="none" w:sz="0" w:space="0" w:color="auto"/>
          </w:divBdr>
        </w:div>
        <w:div w:id="1595358216">
          <w:marLeft w:val="0"/>
          <w:marRight w:val="0"/>
          <w:marTop w:val="0"/>
          <w:marBottom w:val="0"/>
          <w:divBdr>
            <w:top w:val="none" w:sz="0" w:space="0" w:color="auto"/>
            <w:left w:val="none" w:sz="0" w:space="0" w:color="auto"/>
            <w:bottom w:val="none" w:sz="0" w:space="0" w:color="auto"/>
            <w:right w:val="none" w:sz="0" w:space="0" w:color="auto"/>
          </w:divBdr>
        </w:div>
        <w:div w:id="336351322">
          <w:marLeft w:val="0"/>
          <w:marRight w:val="0"/>
          <w:marTop w:val="0"/>
          <w:marBottom w:val="0"/>
          <w:divBdr>
            <w:top w:val="none" w:sz="0" w:space="0" w:color="auto"/>
            <w:left w:val="none" w:sz="0" w:space="0" w:color="auto"/>
            <w:bottom w:val="none" w:sz="0" w:space="0" w:color="auto"/>
            <w:right w:val="none" w:sz="0" w:space="0" w:color="auto"/>
          </w:divBdr>
        </w:div>
        <w:div w:id="671178995">
          <w:marLeft w:val="0"/>
          <w:marRight w:val="0"/>
          <w:marTop w:val="0"/>
          <w:marBottom w:val="0"/>
          <w:divBdr>
            <w:top w:val="none" w:sz="0" w:space="0" w:color="auto"/>
            <w:left w:val="none" w:sz="0" w:space="0" w:color="auto"/>
            <w:bottom w:val="none" w:sz="0" w:space="0" w:color="auto"/>
            <w:right w:val="none" w:sz="0" w:space="0" w:color="auto"/>
          </w:divBdr>
        </w:div>
        <w:div w:id="1708524271">
          <w:marLeft w:val="0"/>
          <w:marRight w:val="0"/>
          <w:marTop w:val="0"/>
          <w:marBottom w:val="0"/>
          <w:divBdr>
            <w:top w:val="none" w:sz="0" w:space="0" w:color="auto"/>
            <w:left w:val="none" w:sz="0" w:space="0" w:color="auto"/>
            <w:bottom w:val="none" w:sz="0" w:space="0" w:color="auto"/>
            <w:right w:val="none" w:sz="0" w:space="0" w:color="auto"/>
          </w:divBdr>
        </w:div>
        <w:div w:id="434326788">
          <w:marLeft w:val="0"/>
          <w:marRight w:val="0"/>
          <w:marTop w:val="0"/>
          <w:marBottom w:val="0"/>
          <w:divBdr>
            <w:top w:val="none" w:sz="0" w:space="0" w:color="auto"/>
            <w:left w:val="none" w:sz="0" w:space="0" w:color="auto"/>
            <w:bottom w:val="none" w:sz="0" w:space="0" w:color="auto"/>
            <w:right w:val="none" w:sz="0" w:space="0" w:color="auto"/>
          </w:divBdr>
        </w:div>
        <w:div w:id="1062757868">
          <w:marLeft w:val="0"/>
          <w:marRight w:val="0"/>
          <w:marTop w:val="0"/>
          <w:marBottom w:val="0"/>
          <w:divBdr>
            <w:top w:val="none" w:sz="0" w:space="0" w:color="auto"/>
            <w:left w:val="none" w:sz="0" w:space="0" w:color="auto"/>
            <w:bottom w:val="none" w:sz="0" w:space="0" w:color="auto"/>
            <w:right w:val="none" w:sz="0" w:space="0" w:color="auto"/>
          </w:divBdr>
        </w:div>
        <w:div w:id="1168911518">
          <w:marLeft w:val="0"/>
          <w:marRight w:val="0"/>
          <w:marTop w:val="0"/>
          <w:marBottom w:val="0"/>
          <w:divBdr>
            <w:top w:val="none" w:sz="0" w:space="0" w:color="auto"/>
            <w:left w:val="none" w:sz="0" w:space="0" w:color="auto"/>
            <w:bottom w:val="none" w:sz="0" w:space="0" w:color="auto"/>
            <w:right w:val="none" w:sz="0" w:space="0" w:color="auto"/>
          </w:divBdr>
        </w:div>
        <w:div w:id="1225025495">
          <w:marLeft w:val="0"/>
          <w:marRight w:val="0"/>
          <w:marTop w:val="0"/>
          <w:marBottom w:val="0"/>
          <w:divBdr>
            <w:top w:val="none" w:sz="0" w:space="0" w:color="auto"/>
            <w:left w:val="none" w:sz="0" w:space="0" w:color="auto"/>
            <w:bottom w:val="none" w:sz="0" w:space="0" w:color="auto"/>
            <w:right w:val="none" w:sz="0" w:space="0" w:color="auto"/>
          </w:divBdr>
        </w:div>
        <w:div w:id="1422218031">
          <w:marLeft w:val="0"/>
          <w:marRight w:val="0"/>
          <w:marTop w:val="0"/>
          <w:marBottom w:val="0"/>
          <w:divBdr>
            <w:top w:val="none" w:sz="0" w:space="0" w:color="auto"/>
            <w:left w:val="none" w:sz="0" w:space="0" w:color="auto"/>
            <w:bottom w:val="none" w:sz="0" w:space="0" w:color="auto"/>
            <w:right w:val="none" w:sz="0" w:space="0" w:color="auto"/>
          </w:divBdr>
        </w:div>
        <w:div w:id="1442526714">
          <w:marLeft w:val="0"/>
          <w:marRight w:val="0"/>
          <w:marTop w:val="0"/>
          <w:marBottom w:val="0"/>
          <w:divBdr>
            <w:top w:val="none" w:sz="0" w:space="0" w:color="auto"/>
            <w:left w:val="none" w:sz="0" w:space="0" w:color="auto"/>
            <w:bottom w:val="none" w:sz="0" w:space="0" w:color="auto"/>
            <w:right w:val="none" w:sz="0" w:space="0" w:color="auto"/>
          </w:divBdr>
        </w:div>
        <w:div w:id="1221941073">
          <w:marLeft w:val="0"/>
          <w:marRight w:val="0"/>
          <w:marTop w:val="0"/>
          <w:marBottom w:val="0"/>
          <w:divBdr>
            <w:top w:val="none" w:sz="0" w:space="0" w:color="auto"/>
            <w:left w:val="none" w:sz="0" w:space="0" w:color="auto"/>
            <w:bottom w:val="none" w:sz="0" w:space="0" w:color="auto"/>
            <w:right w:val="none" w:sz="0" w:space="0" w:color="auto"/>
          </w:divBdr>
        </w:div>
        <w:div w:id="1875190593">
          <w:marLeft w:val="0"/>
          <w:marRight w:val="0"/>
          <w:marTop w:val="0"/>
          <w:marBottom w:val="0"/>
          <w:divBdr>
            <w:top w:val="none" w:sz="0" w:space="0" w:color="auto"/>
            <w:left w:val="none" w:sz="0" w:space="0" w:color="auto"/>
            <w:bottom w:val="none" w:sz="0" w:space="0" w:color="auto"/>
            <w:right w:val="none" w:sz="0" w:space="0" w:color="auto"/>
          </w:divBdr>
        </w:div>
        <w:div w:id="239872317">
          <w:marLeft w:val="0"/>
          <w:marRight w:val="0"/>
          <w:marTop w:val="0"/>
          <w:marBottom w:val="0"/>
          <w:divBdr>
            <w:top w:val="none" w:sz="0" w:space="0" w:color="auto"/>
            <w:left w:val="none" w:sz="0" w:space="0" w:color="auto"/>
            <w:bottom w:val="none" w:sz="0" w:space="0" w:color="auto"/>
            <w:right w:val="none" w:sz="0" w:space="0" w:color="auto"/>
          </w:divBdr>
        </w:div>
        <w:div w:id="791168899">
          <w:marLeft w:val="0"/>
          <w:marRight w:val="0"/>
          <w:marTop w:val="0"/>
          <w:marBottom w:val="0"/>
          <w:divBdr>
            <w:top w:val="none" w:sz="0" w:space="0" w:color="auto"/>
            <w:left w:val="none" w:sz="0" w:space="0" w:color="auto"/>
            <w:bottom w:val="none" w:sz="0" w:space="0" w:color="auto"/>
            <w:right w:val="none" w:sz="0" w:space="0" w:color="auto"/>
          </w:divBdr>
        </w:div>
        <w:div w:id="393550818">
          <w:marLeft w:val="0"/>
          <w:marRight w:val="0"/>
          <w:marTop w:val="0"/>
          <w:marBottom w:val="0"/>
          <w:divBdr>
            <w:top w:val="none" w:sz="0" w:space="0" w:color="auto"/>
            <w:left w:val="none" w:sz="0" w:space="0" w:color="auto"/>
            <w:bottom w:val="none" w:sz="0" w:space="0" w:color="auto"/>
            <w:right w:val="none" w:sz="0" w:space="0" w:color="auto"/>
          </w:divBdr>
        </w:div>
        <w:div w:id="1042095296">
          <w:marLeft w:val="0"/>
          <w:marRight w:val="0"/>
          <w:marTop w:val="0"/>
          <w:marBottom w:val="0"/>
          <w:divBdr>
            <w:top w:val="none" w:sz="0" w:space="0" w:color="auto"/>
            <w:left w:val="none" w:sz="0" w:space="0" w:color="auto"/>
            <w:bottom w:val="none" w:sz="0" w:space="0" w:color="auto"/>
            <w:right w:val="none" w:sz="0" w:space="0" w:color="auto"/>
          </w:divBdr>
        </w:div>
        <w:div w:id="2097552289">
          <w:marLeft w:val="0"/>
          <w:marRight w:val="0"/>
          <w:marTop w:val="0"/>
          <w:marBottom w:val="0"/>
          <w:divBdr>
            <w:top w:val="none" w:sz="0" w:space="0" w:color="auto"/>
            <w:left w:val="none" w:sz="0" w:space="0" w:color="auto"/>
            <w:bottom w:val="none" w:sz="0" w:space="0" w:color="auto"/>
            <w:right w:val="none" w:sz="0" w:space="0" w:color="auto"/>
          </w:divBdr>
        </w:div>
        <w:div w:id="296182065">
          <w:marLeft w:val="0"/>
          <w:marRight w:val="0"/>
          <w:marTop w:val="0"/>
          <w:marBottom w:val="0"/>
          <w:divBdr>
            <w:top w:val="none" w:sz="0" w:space="0" w:color="auto"/>
            <w:left w:val="none" w:sz="0" w:space="0" w:color="auto"/>
            <w:bottom w:val="none" w:sz="0" w:space="0" w:color="auto"/>
            <w:right w:val="none" w:sz="0" w:space="0" w:color="auto"/>
          </w:divBdr>
        </w:div>
        <w:div w:id="1281760202">
          <w:marLeft w:val="0"/>
          <w:marRight w:val="0"/>
          <w:marTop w:val="0"/>
          <w:marBottom w:val="0"/>
          <w:divBdr>
            <w:top w:val="none" w:sz="0" w:space="0" w:color="auto"/>
            <w:left w:val="none" w:sz="0" w:space="0" w:color="auto"/>
            <w:bottom w:val="none" w:sz="0" w:space="0" w:color="auto"/>
            <w:right w:val="none" w:sz="0" w:space="0" w:color="auto"/>
          </w:divBdr>
        </w:div>
        <w:div w:id="502087925">
          <w:marLeft w:val="0"/>
          <w:marRight w:val="0"/>
          <w:marTop w:val="0"/>
          <w:marBottom w:val="0"/>
          <w:divBdr>
            <w:top w:val="none" w:sz="0" w:space="0" w:color="auto"/>
            <w:left w:val="none" w:sz="0" w:space="0" w:color="auto"/>
            <w:bottom w:val="none" w:sz="0" w:space="0" w:color="auto"/>
            <w:right w:val="none" w:sz="0" w:space="0" w:color="auto"/>
          </w:divBdr>
        </w:div>
        <w:div w:id="243498207">
          <w:marLeft w:val="0"/>
          <w:marRight w:val="0"/>
          <w:marTop w:val="0"/>
          <w:marBottom w:val="0"/>
          <w:divBdr>
            <w:top w:val="none" w:sz="0" w:space="0" w:color="auto"/>
            <w:left w:val="none" w:sz="0" w:space="0" w:color="auto"/>
            <w:bottom w:val="none" w:sz="0" w:space="0" w:color="auto"/>
            <w:right w:val="none" w:sz="0" w:space="0" w:color="auto"/>
          </w:divBdr>
        </w:div>
        <w:div w:id="586578042">
          <w:marLeft w:val="0"/>
          <w:marRight w:val="0"/>
          <w:marTop w:val="0"/>
          <w:marBottom w:val="0"/>
          <w:divBdr>
            <w:top w:val="none" w:sz="0" w:space="0" w:color="auto"/>
            <w:left w:val="none" w:sz="0" w:space="0" w:color="auto"/>
            <w:bottom w:val="none" w:sz="0" w:space="0" w:color="auto"/>
            <w:right w:val="none" w:sz="0" w:space="0" w:color="auto"/>
          </w:divBdr>
        </w:div>
        <w:div w:id="80103209">
          <w:marLeft w:val="0"/>
          <w:marRight w:val="0"/>
          <w:marTop w:val="0"/>
          <w:marBottom w:val="0"/>
          <w:divBdr>
            <w:top w:val="none" w:sz="0" w:space="0" w:color="auto"/>
            <w:left w:val="none" w:sz="0" w:space="0" w:color="auto"/>
            <w:bottom w:val="none" w:sz="0" w:space="0" w:color="auto"/>
            <w:right w:val="none" w:sz="0" w:space="0" w:color="auto"/>
          </w:divBdr>
        </w:div>
        <w:div w:id="3287607">
          <w:marLeft w:val="0"/>
          <w:marRight w:val="0"/>
          <w:marTop w:val="0"/>
          <w:marBottom w:val="0"/>
          <w:divBdr>
            <w:top w:val="none" w:sz="0" w:space="0" w:color="auto"/>
            <w:left w:val="none" w:sz="0" w:space="0" w:color="auto"/>
            <w:bottom w:val="none" w:sz="0" w:space="0" w:color="auto"/>
            <w:right w:val="none" w:sz="0" w:space="0" w:color="auto"/>
          </w:divBdr>
        </w:div>
        <w:div w:id="75177518">
          <w:marLeft w:val="0"/>
          <w:marRight w:val="0"/>
          <w:marTop w:val="0"/>
          <w:marBottom w:val="0"/>
          <w:divBdr>
            <w:top w:val="none" w:sz="0" w:space="0" w:color="auto"/>
            <w:left w:val="none" w:sz="0" w:space="0" w:color="auto"/>
            <w:bottom w:val="none" w:sz="0" w:space="0" w:color="auto"/>
            <w:right w:val="none" w:sz="0" w:space="0" w:color="auto"/>
          </w:divBdr>
        </w:div>
        <w:div w:id="1549761014">
          <w:marLeft w:val="0"/>
          <w:marRight w:val="0"/>
          <w:marTop w:val="0"/>
          <w:marBottom w:val="0"/>
          <w:divBdr>
            <w:top w:val="none" w:sz="0" w:space="0" w:color="auto"/>
            <w:left w:val="none" w:sz="0" w:space="0" w:color="auto"/>
            <w:bottom w:val="none" w:sz="0" w:space="0" w:color="auto"/>
            <w:right w:val="none" w:sz="0" w:space="0" w:color="auto"/>
          </w:divBdr>
        </w:div>
        <w:div w:id="63531479">
          <w:marLeft w:val="0"/>
          <w:marRight w:val="0"/>
          <w:marTop w:val="0"/>
          <w:marBottom w:val="0"/>
          <w:divBdr>
            <w:top w:val="none" w:sz="0" w:space="0" w:color="auto"/>
            <w:left w:val="none" w:sz="0" w:space="0" w:color="auto"/>
            <w:bottom w:val="none" w:sz="0" w:space="0" w:color="auto"/>
            <w:right w:val="none" w:sz="0" w:space="0" w:color="auto"/>
          </w:divBdr>
        </w:div>
        <w:div w:id="77097497">
          <w:marLeft w:val="0"/>
          <w:marRight w:val="0"/>
          <w:marTop w:val="0"/>
          <w:marBottom w:val="0"/>
          <w:divBdr>
            <w:top w:val="none" w:sz="0" w:space="0" w:color="auto"/>
            <w:left w:val="none" w:sz="0" w:space="0" w:color="auto"/>
            <w:bottom w:val="none" w:sz="0" w:space="0" w:color="auto"/>
            <w:right w:val="none" w:sz="0" w:space="0" w:color="auto"/>
          </w:divBdr>
        </w:div>
        <w:div w:id="2045447980">
          <w:marLeft w:val="0"/>
          <w:marRight w:val="0"/>
          <w:marTop w:val="0"/>
          <w:marBottom w:val="0"/>
          <w:divBdr>
            <w:top w:val="none" w:sz="0" w:space="0" w:color="auto"/>
            <w:left w:val="none" w:sz="0" w:space="0" w:color="auto"/>
            <w:bottom w:val="none" w:sz="0" w:space="0" w:color="auto"/>
            <w:right w:val="none" w:sz="0" w:space="0" w:color="auto"/>
          </w:divBdr>
        </w:div>
        <w:div w:id="667368676">
          <w:marLeft w:val="0"/>
          <w:marRight w:val="0"/>
          <w:marTop w:val="0"/>
          <w:marBottom w:val="0"/>
          <w:divBdr>
            <w:top w:val="none" w:sz="0" w:space="0" w:color="auto"/>
            <w:left w:val="none" w:sz="0" w:space="0" w:color="auto"/>
            <w:bottom w:val="none" w:sz="0" w:space="0" w:color="auto"/>
            <w:right w:val="none" w:sz="0" w:space="0" w:color="auto"/>
          </w:divBdr>
        </w:div>
        <w:div w:id="412357870">
          <w:marLeft w:val="0"/>
          <w:marRight w:val="0"/>
          <w:marTop w:val="0"/>
          <w:marBottom w:val="0"/>
          <w:divBdr>
            <w:top w:val="none" w:sz="0" w:space="0" w:color="auto"/>
            <w:left w:val="none" w:sz="0" w:space="0" w:color="auto"/>
            <w:bottom w:val="none" w:sz="0" w:space="0" w:color="auto"/>
            <w:right w:val="none" w:sz="0" w:space="0" w:color="auto"/>
          </w:divBdr>
        </w:div>
        <w:div w:id="1905480332">
          <w:marLeft w:val="0"/>
          <w:marRight w:val="0"/>
          <w:marTop w:val="0"/>
          <w:marBottom w:val="0"/>
          <w:divBdr>
            <w:top w:val="none" w:sz="0" w:space="0" w:color="auto"/>
            <w:left w:val="none" w:sz="0" w:space="0" w:color="auto"/>
            <w:bottom w:val="none" w:sz="0" w:space="0" w:color="auto"/>
            <w:right w:val="none" w:sz="0" w:space="0" w:color="auto"/>
          </w:divBdr>
        </w:div>
        <w:div w:id="1887837948">
          <w:marLeft w:val="0"/>
          <w:marRight w:val="0"/>
          <w:marTop w:val="0"/>
          <w:marBottom w:val="0"/>
          <w:divBdr>
            <w:top w:val="none" w:sz="0" w:space="0" w:color="auto"/>
            <w:left w:val="none" w:sz="0" w:space="0" w:color="auto"/>
            <w:bottom w:val="none" w:sz="0" w:space="0" w:color="auto"/>
            <w:right w:val="none" w:sz="0" w:space="0" w:color="auto"/>
          </w:divBdr>
        </w:div>
        <w:div w:id="1220941226">
          <w:marLeft w:val="0"/>
          <w:marRight w:val="0"/>
          <w:marTop w:val="0"/>
          <w:marBottom w:val="0"/>
          <w:divBdr>
            <w:top w:val="none" w:sz="0" w:space="0" w:color="auto"/>
            <w:left w:val="none" w:sz="0" w:space="0" w:color="auto"/>
            <w:bottom w:val="none" w:sz="0" w:space="0" w:color="auto"/>
            <w:right w:val="none" w:sz="0" w:space="0" w:color="auto"/>
          </w:divBdr>
        </w:div>
        <w:div w:id="441650737">
          <w:marLeft w:val="0"/>
          <w:marRight w:val="0"/>
          <w:marTop w:val="0"/>
          <w:marBottom w:val="0"/>
          <w:divBdr>
            <w:top w:val="none" w:sz="0" w:space="0" w:color="auto"/>
            <w:left w:val="none" w:sz="0" w:space="0" w:color="auto"/>
            <w:bottom w:val="none" w:sz="0" w:space="0" w:color="auto"/>
            <w:right w:val="none" w:sz="0" w:space="0" w:color="auto"/>
          </w:divBdr>
        </w:div>
        <w:div w:id="1782145475">
          <w:marLeft w:val="0"/>
          <w:marRight w:val="0"/>
          <w:marTop w:val="0"/>
          <w:marBottom w:val="0"/>
          <w:divBdr>
            <w:top w:val="none" w:sz="0" w:space="0" w:color="auto"/>
            <w:left w:val="none" w:sz="0" w:space="0" w:color="auto"/>
            <w:bottom w:val="none" w:sz="0" w:space="0" w:color="auto"/>
            <w:right w:val="none" w:sz="0" w:space="0" w:color="auto"/>
          </w:divBdr>
        </w:div>
        <w:div w:id="626012168">
          <w:marLeft w:val="0"/>
          <w:marRight w:val="0"/>
          <w:marTop w:val="0"/>
          <w:marBottom w:val="0"/>
          <w:divBdr>
            <w:top w:val="none" w:sz="0" w:space="0" w:color="auto"/>
            <w:left w:val="none" w:sz="0" w:space="0" w:color="auto"/>
            <w:bottom w:val="none" w:sz="0" w:space="0" w:color="auto"/>
            <w:right w:val="none" w:sz="0" w:space="0" w:color="auto"/>
          </w:divBdr>
        </w:div>
        <w:div w:id="1109199054">
          <w:marLeft w:val="0"/>
          <w:marRight w:val="0"/>
          <w:marTop w:val="0"/>
          <w:marBottom w:val="0"/>
          <w:divBdr>
            <w:top w:val="none" w:sz="0" w:space="0" w:color="auto"/>
            <w:left w:val="none" w:sz="0" w:space="0" w:color="auto"/>
            <w:bottom w:val="none" w:sz="0" w:space="0" w:color="auto"/>
            <w:right w:val="none" w:sz="0" w:space="0" w:color="auto"/>
          </w:divBdr>
        </w:div>
        <w:div w:id="1274941493">
          <w:marLeft w:val="0"/>
          <w:marRight w:val="0"/>
          <w:marTop w:val="0"/>
          <w:marBottom w:val="0"/>
          <w:divBdr>
            <w:top w:val="none" w:sz="0" w:space="0" w:color="auto"/>
            <w:left w:val="none" w:sz="0" w:space="0" w:color="auto"/>
            <w:bottom w:val="none" w:sz="0" w:space="0" w:color="auto"/>
            <w:right w:val="none" w:sz="0" w:space="0" w:color="auto"/>
          </w:divBdr>
        </w:div>
        <w:div w:id="1138183204">
          <w:marLeft w:val="0"/>
          <w:marRight w:val="0"/>
          <w:marTop w:val="0"/>
          <w:marBottom w:val="0"/>
          <w:divBdr>
            <w:top w:val="none" w:sz="0" w:space="0" w:color="auto"/>
            <w:left w:val="none" w:sz="0" w:space="0" w:color="auto"/>
            <w:bottom w:val="none" w:sz="0" w:space="0" w:color="auto"/>
            <w:right w:val="none" w:sz="0" w:space="0" w:color="auto"/>
          </w:divBdr>
        </w:div>
        <w:div w:id="467094535">
          <w:marLeft w:val="0"/>
          <w:marRight w:val="0"/>
          <w:marTop w:val="0"/>
          <w:marBottom w:val="0"/>
          <w:divBdr>
            <w:top w:val="none" w:sz="0" w:space="0" w:color="auto"/>
            <w:left w:val="none" w:sz="0" w:space="0" w:color="auto"/>
            <w:bottom w:val="none" w:sz="0" w:space="0" w:color="auto"/>
            <w:right w:val="none" w:sz="0" w:space="0" w:color="auto"/>
          </w:divBdr>
        </w:div>
        <w:div w:id="1264454358">
          <w:marLeft w:val="0"/>
          <w:marRight w:val="0"/>
          <w:marTop w:val="0"/>
          <w:marBottom w:val="0"/>
          <w:divBdr>
            <w:top w:val="none" w:sz="0" w:space="0" w:color="auto"/>
            <w:left w:val="none" w:sz="0" w:space="0" w:color="auto"/>
            <w:bottom w:val="none" w:sz="0" w:space="0" w:color="auto"/>
            <w:right w:val="none" w:sz="0" w:space="0" w:color="auto"/>
          </w:divBdr>
        </w:div>
        <w:div w:id="796678532">
          <w:marLeft w:val="0"/>
          <w:marRight w:val="0"/>
          <w:marTop w:val="0"/>
          <w:marBottom w:val="0"/>
          <w:divBdr>
            <w:top w:val="none" w:sz="0" w:space="0" w:color="auto"/>
            <w:left w:val="none" w:sz="0" w:space="0" w:color="auto"/>
            <w:bottom w:val="none" w:sz="0" w:space="0" w:color="auto"/>
            <w:right w:val="none" w:sz="0" w:space="0" w:color="auto"/>
          </w:divBdr>
        </w:div>
        <w:div w:id="750851740">
          <w:marLeft w:val="0"/>
          <w:marRight w:val="0"/>
          <w:marTop w:val="0"/>
          <w:marBottom w:val="0"/>
          <w:divBdr>
            <w:top w:val="none" w:sz="0" w:space="0" w:color="auto"/>
            <w:left w:val="none" w:sz="0" w:space="0" w:color="auto"/>
            <w:bottom w:val="none" w:sz="0" w:space="0" w:color="auto"/>
            <w:right w:val="none" w:sz="0" w:space="0" w:color="auto"/>
          </w:divBdr>
        </w:div>
        <w:div w:id="1787650406">
          <w:marLeft w:val="0"/>
          <w:marRight w:val="0"/>
          <w:marTop w:val="0"/>
          <w:marBottom w:val="0"/>
          <w:divBdr>
            <w:top w:val="none" w:sz="0" w:space="0" w:color="auto"/>
            <w:left w:val="none" w:sz="0" w:space="0" w:color="auto"/>
            <w:bottom w:val="none" w:sz="0" w:space="0" w:color="auto"/>
            <w:right w:val="none" w:sz="0" w:space="0" w:color="auto"/>
          </w:divBdr>
        </w:div>
        <w:div w:id="908270073">
          <w:marLeft w:val="0"/>
          <w:marRight w:val="0"/>
          <w:marTop w:val="0"/>
          <w:marBottom w:val="0"/>
          <w:divBdr>
            <w:top w:val="none" w:sz="0" w:space="0" w:color="auto"/>
            <w:left w:val="none" w:sz="0" w:space="0" w:color="auto"/>
            <w:bottom w:val="none" w:sz="0" w:space="0" w:color="auto"/>
            <w:right w:val="none" w:sz="0" w:space="0" w:color="auto"/>
          </w:divBdr>
        </w:div>
        <w:div w:id="2036926043">
          <w:marLeft w:val="0"/>
          <w:marRight w:val="0"/>
          <w:marTop w:val="0"/>
          <w:marBottom w:val="0"/>
          <w:divBdr>
            <w:top w:val="none" w:sz="0" w:space="0" w:color="auto"/>
            <w:left w:val="none" w:sz="0" w:space="0" w:color="auto"/>
            <w:bottom w:val="none" w:sz="0" w:space="0" w:color="auto"/>
            <w:right w:val="none" w:sz="0" w:space="0" w:color="auto"/>
          </w:divBdr>
        </w:div>
        <w:div w:id="1414548144">
          <w:marLeft w:val="0"/>
          <w:marRight w:val="0"/>
          <w:marTop w:val="0"/>
          <w:marBottom w:val="0"/>
          <w:divBdr>
            <w:top w:val="none" w:sz="0" w:space="0" w:color="auto"/>
            <w:left w:val="none" w:sz="0" w:space="0" w:color="auto"/>
            <w:bottom w:val="none" w:sz="0" w:space="0" w:color="auto"/>
            <w:right w:val="none" w:sz="0" w:space="0" w:color="auto"/>
          </w:divBdr>
        </w:div>
        <w:div w:id="1740790314">
          <w:marLeft w:val="0"/>
          <w:marRight w:val="0"/>
          <w:marTop w:val="0"/>
          <w:marBottom w:val="0"/>
          <w:divBdr>
            <w:top w:val="none" w:sz="0" w:space="0" w:color="auto"/>
            <w:left w:val="none" w:sz="0" w:space="0" w:color="auto"/>
            <w:bottom w:val="none" w:sz="0" w:space="0" w:color="auto"/>
            <w:right w:val="none" w:sz="0" w:space="0" w:color="auto"/>
          </w:divBdr>
        </w:div>
        <w:div w:id="305354629">
          <w:marLeft w:val="0"/>
          <w:marRight w:val="0"/>
          <w:marTop w:val="0"/>
          <w:marBottom w:val="0"/>
          <w:divBdr>
            <w:top w:val="none" w:sz="0" w:space="0" w:color="auto"/>
            <w:left w:val="none" w:sz="0" w:space="0" w:color="auto"/>
            <w:bottom w:val="none" w:sz="0" w:space="0" w:color="auto"/>
            <w:right w:val="none" w:sz="0" w:space="0" w:color="auto"/>
          </w:divBdr>
        </w:div>
        <w:div w:id="573008481">
          <w:marLeft w:val="0"/>
          <w:marRight w:val="0"/>
          <w:marTop w:val="0"/>
          <w:marBottom w:val="0"/>
          <w:divBdr>
            <w:top w:val="none" w:sz="0" w:space="0" w:color="auto"/>
            <w:left w:val="none" w:sz="0" w:space="0" w:color="auto"/>
            <w:bottom w:val="none" w:sz="0" w:space="0" w:color="auto"/>
            <w:right w:val="none" w:sz="0" w:space="0" w:color="auto"/>
          </w:divBdr>
        </w:div>
        <w:div w:id="764806588">
          <w:marLeft w:val="0"/>
          <w:marRight w:val="0"/>
          <w:marTop w:val="0"/>
          <w:marBottom w:val="0"/>
          <w:divBdr>
            <w:top w:val="none" w:sz="0" w:space="0" w:color="auto"/>
            <w:left w:val="none" w:sz="0" w:space="0" w:color="auto"/>
            <w:bottom w:val="none" w:sz="0" w:space="0" w:color="auto"/>
            <w:right w:val="none" w:sz="0" w:space="0" w:color="auto"/>
          </w:divBdr>
        </w:div>
        <w:div w:id="28989553">
          <w:marLeft w:val="0"/>
          <w:marRight w:val="0"/>
          <w:marTop w:val="0"/>
          <w:marBottom w:val="0"/>
          <w:divBdr>
            <w:top w:val="none" w:sz="0" w:space="0" w:color="auto"/>
            <w:left w:val="none" w:sz="0" w:space="0" w:color="auto"/>
            <w:bottom w:val="none" w:sz="0" w:space="0" w:color="auto"/>
            <w:right w:val="none" w:sz="0" w:space="0" w:color="auto"/>
          </w:divBdr>
        </w:div>
        <w:div w:id="398748291">
          <w:marLeft w:val="0"/>
          <w:marRight w:val="0"/>
          <w:marTop w:val="0"/>
          <w:marBottom w:val="0"/>
          <w:divBdr>
            <w:top w:val="none" w:sz="0" w:space="0" w:color="auto"/>
            <w:left w:val="none" w:sz="0" w:space="0" w:color="auto"/>
            <w:bottom w:val="none" w:sz="0" w:space="0" w:color="auto"/>
            <w:right w:val="none" w:sz="0" w:space="0" w:color="auto"/>
          </w:divBdr>
        </w:div>
        <w:div w:id="971324537">
          <w:marLeft w:val="0"/>
          <w:marRight w:val="0"/>
          <w:marTop w:val="0"/>
          <w:marBottom w:val="0"/>
          <w:divBdr>
            <w:top w:val="none" w:sz="0" w:space="0" w:color="auto"/>
            <w:left w:val="none" w:sz="0" w:space="0" w:color="auto"/>
            <w:bottom w:val="none" w:sz="0" w:space="0" w:color="auto"/>
            <w:right w:val="none" w:sz="0" w:space="0" w:color="auto"/>
          </w:divBdr>
        </w:div>
        <w:div w:id="52701417">
          <w:marLeft w:val="0"/>
          <w:marRight w:val="0"/>
          <w:marTop w:val="0"/>
          <w:marBottom w:val="0"/>
          <w:divBdr>
            <w:top w:val="none" w:sz="0" w:space="0" w:color="auto"/>
            <w:left w:val="none" w:sz="0" w:space="0" w:color="auto"/>
            <w:bottom w:val="none" w:sz="0" w:space="0" w:color="auto"/>
            <w:right w:val="none" w:sz="0" w:space="0" w:color="auto"/>
          </w:divBdr>
        </w:div>
        <w:div w:id="1980065483">
          <w:marLeft w:val="0"/>
          <w:marRight w:val="0"/>
          <w:marTop w:val="0"/>
          <w:marBottom w:val="0"/>
          <w:divBdr>
            <w:top w:val="none" w:sz="0" w:space="0" w:color="auto"/>
            <w:left w:val="none" w:sz="0" w:space="0" w:color="auto"/>
            <w:bottom w:val="none" w:sz="0" w:space="0" w:color="auto"/>
            <w:right w:val="none" w:sz="0" w:space="0" w:color="auto"/>
          </w:divBdr>
        </w:div>
        <w:div w:id="843790183">
          <w:marLeft w:val="0"/>
          <w:marRight w:val="0"/>
          <w:marTop w:val="0"/>
          <w:marBottom w:val="0"/>
          <w:divBdr>
            <w:top w:val="none" w:sz="0" w:space="0" w:color="auto"/>
            <w:left w:val="none" w:sz="0" w:space="0" w:color="auto"/>
            <w:bottom w:val="none" w:sz="0" w:space="0" w:color="auto"/>
            <w:right w:val="none" w:sz="0" w:space="0" w:color="auto"/>
          </w:divBdr>
        </w:div>
        <w:div w:id="2067334742">
          <w:marLeft w:val="0"/>
          <w:marRight w:val="0"/>
          <w:marTop w:val="0"/>
          <w:marBottom w:val="0"/>
          <w:divBdr>
            <w:top w:val="none" w:sz="0" w:space="0" w:color="auto"/>
            <w:left w:val="none" w:sz="0" w:space="0" w:color="auto"/>
            <w:bottom w:val="none" w:sz="0" w:space="0" w:color="auto"/>
            <w:right w:val="none" w:sz="0" w:space="0" w:color="auto"/>
          </w:divBdr>
        </w:div>
        <w:div w:id="690306366">
          <w:marLeft w:val="0"/>
          <w:marRight w:val="0"/>
          <w:marTop w:val="0"/>
          <w:marBottom w:val="0"/>
          <w:divBdr>
            <w:top w:val="none" w:sz="0" w:space="0" w:color="auto"/>
            <w:left w:val="none" w:sz="0" w:space="0" w:color="auto"/>
            <w:bottom w:val="none" w:sz="0" w:space="0" w:color="auto"/>
            <w:right w:val="none" w:sz="0" w:space="0" w:color="auto"/>
          </w:divBdr>
        </w:div>
        <w:div w:id="208741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1451-2D1C-44C2-B49B-E617D601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34</Pages>
  <Words>2523</Words>
  <Characters>14386</Characters>
  <Application>Microsoft Office Word</Application>
  <DocSecurity>0</DocSecurity>
  <Lines>119</Lines>
  <Paragraphs>33</Paragraphs>
  <ScaleCrop>false</ScaleCrop>
  <Company>Microsoft</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2023-05-09T00:57:00Z</dcterms:created>
  <dcterms:modified xsi:type="dcterms:W3CDTF">2023-05-09T01:32:00Z</dcterms:modified>
</cp:coreProperties>
</file>