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床垫</w:t>
      </w:r>
      <w:r>
        <w:rPr>
          <w:rFonts w:ascii="Adobe 宋体 Std L" w:hAnsi="Adobe 宋体 Std L" w:eastAsia="Adobe 宋体 Std L" w:cs="Adobe 宋体 Std L"/>
          <w:sz w:val="76"/>
          <w:szCs w:val="76"/>
          <w:lang w:eastAsia="zh-CN"/>
        </w:rPr>
        <w:t>采购文件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zycg-2023-1108</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床垫项目</w:t>
      </w:r>
    </w:p>
    <w:p>
      <w:pPr>
        <w:snapToGrid w:val="0"/>
        <w:spacing w:line="360" w:lineRule="auto"/>
        <w:contextualSpacing/>
        <w:rPr>
          <w:rFonts w:ascii="Times New Roman" w:hAnsi="Times New Roman" w:eastAsia="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Pr>
        <w:t>1</w:t>
      </w:r>
      <w:r>
        <w:rPr>
          <w:rStyle w:val="11"/>
          <w:rFonts w:hint="eastAsia"/>
        </w:rPr>
        <w:t>章谈判公告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rPr>
        <w:t>床垫</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床垫</w:t>
      </w:r>
      <w:r>
        <w:rPr>
          <w:lang w:eastAsia="zh-CN"/>
        </w:rPr>
        <w:t>竞争性谈判公告</w:t>
      </w:r>
      <w:bookmarkEnd w:id="1"/>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rPr>
      </w:pPr>
    </w:p>
    <w:tbl>
      <w:tblPr>
        <w:tblStyle w:val="13"/>
        <w:tblW w:w="9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76" w:type="dxa"/>
          </w:tcPr>
          <w:p>
            <w:pPr>
              <w:spacing w:before="74"/>
              <w:ind w:left="107"/>
              <w:rPr>
                <w:rFonts w:ascii="宋体" w:hAnsi="宋体" w:cs="宋体"/>
                <w:sz w:val="24"/>
                <w:szCs w:val="24"/>
                <w:lang w:eastAsia="zh-CN"/>
              </w:rPr>
            </w:pPr>
            <w:r>
              <w:rPr>
                <w:rFonts w:ascii="宋体" w:hAnsi="宋体" w:cs="宋体"/>
                <w:sz w:val="24"/>
                <w:szCs w:val="24"/>
                <w:lang w:eastAsia="zh-CN"/>
              </w:rPr>
              <w:t>项目概况</w:t>
            </w:r>
          </w:p>
          <w:p>
            <w:pPr>
              <w:spacing w:before="106" w:line="303" w:lineRule="auto"/>
              <w:ind w:left="107" w:right="106" w:firstLine="480"/>
              <w:rPr>
                <w:rFonts w:ascii="宋体" w:hAnsi="宋体" w:cs="宋体"/>
                <w:sz w:val="20"/>
                <w:szCs w:val="20"/>
              </w:rPr>
            </w:pPr>
            <w:r>
              <w:rPr>
                <w:rFonts w:ascii="宋体" w:hAnsi="宋体" w:cs="宋体"/>
                <w:sz w:val="24"/>
                <w:szCs w:val="24"/>
                <w:u w:val="single" w:color="000000"/>
                <w:lang w:eastAsia="zh-CN"/>
              </w:rPr>
              <w:t>织金县人民医院</w:t>
            </w:r>
            <w:r>
              <w:rPr>
                <w:rFonts w:hint="eastAsia"/>
                <w:u w:val="single"/>
                <w:lang w:eastAsia="zh-CN"/>
              </w:rPr>
              <w:t>床垫</w:t>
            </w:r>
            <w:r>
              <w:rPr>
                <w:rFonts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ascii="宋体" w:hAnsi="宋体" w:cs="宋体"/>
                <w:sz w:val="24"/>
                <w:szCs w:val="24"/>
                <w:lang w:eastAsia="zh-CN"/>
              </w:rPr>
              <w:t>https://www.gzzjrmyy.com/Index</w:t>
            </w:r>
            <w:r>
              <w:rPr>
                <w:rFonts w:hint="eastAsia" w:ascii="宋体" w:hAnsi="宋体" w:cs="宋体"/>
                <w:sz w:val="24"/>
                <w:szCs w:val="24"/>
                <w:lang w:eastAsia="zh-CN"/>
              </w:rPr>
              <w:t>（</w:t>
            </w:r>
            <w:r>
              <w:rPr>
                <w:rFonts w:hint="eastAsia"/>
                <w:lang w:eastAsia="zh-CN"/>
              </w:rPr>
              <w:t>信息</w:t>
            </w:r>
            <w:r>
              <w:rPr>
                <w:lang w:eastAsia="zh-CN"/>
              </w:rPr>
              <w:t>公开</w:t>
            </w:r>
            <w:r>
              <w:rPr>
                <w:rFonts w:hint="eastAsia" w:ascii="宋体" w:hAnsi="宋体" w:cs="宋体"/>
                <w:sz w:val="24"/>
                <w:szCs w:val="24"/>
                <w:lang w:eastAsia="zh-CN"/>
              </w:rPr>
              <w:t>»</w:t>
            </w:r>
            <w:r>
              <w:rPr>
                <w:rFonts w:hint="eastAsia"/>
                <w:lang w:eastAsia="zh-CN"/>
              </w:rPr>
              <w:t>招标</w:t>
            </w:r>
            <w:r>
              <w:rPr>
                <w:lang w:eastAsia="zh-CN"/>
              </w:rPr>
              <w:t>公示</w:t>
            </w:r>
            <w:r>
              <w:rPr>
                <w:rFonts w:hint="eastAsia" w:ascii="宋体" w:hAnsi="宋体" w:cs="宋体"/>
                <w:sz w:val="24"/>
                <w:szCs w:val="24"/>
                <w:lang w:eastAsia="zh-CN"/>
              </w:rPr>
              <w:t>）</w:t>
            </w:r>
            <w:r>
              <w:rPr>
                <w:rFonts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ascii="宋体" w:hAnsi="宋体" w:cs="宋体"/>
                <w:sz w:val="24"/>
                <w:szCs w:val="24"/>
                <w:lang w:eastAsia="zh-CN"/>
              </w:rPr>
              <w:t>，并于</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年</w:t>
            </w:r>
            <w:r>
              <w:rPr>
                <w:rFonts w:hint="eastAsia" w:cs="宋体"/>
                <w:color w:val="FF0000"/>
                <w:u w:val="single" w:color="000000"/>
                <w:lang w:eastAsia="zh-CN"/>
              </w:rPr>
              <w:t>12</w:t>
            </w:r>
            <w:r>
              <w:rPr>
                <w:color w:val="FF0000"/>
                <w:lang w:eastAsia="zh-CN"/>
              </w:rPr>
              <w:t>月</w:t>
            </w:r>
            <w:r>
              <w:rPr>
                <w:rFonts w:hint="eastAsia" w:cs="宋体"/>
                <w:color w:val="FF0000"/>
                <w:u w:val="single" w:color="000000"/>
                <w:lang w:eastAsia="zh-CN"/>
              </w:rPr>
              <w:t>1</w:t>
            </w:r>
            <w:r>
              <w:rPr>
                <w:color w:val="FF0000"/>
                <w:lang w:eastAsia="zh-CN"/>
              </w:rPr>
              <w:t>日</w:t>
            </w:r>
            <w:r>
              <w:rPr>
                <w:rFonts w:hint="eastAsia" w:cs="宋体"/>
                <w:color w:val="FF0000"/>
                <w:u w:val="single" w:color="000000"/>
                <w:lang w:eastAsia="zh-CN"/>
              </w:rPr>
              <w:t>14</w:t>
            </w:r>
            <w:r>
              <w:rPr>
                <w:color w:val="FF0000"/>
                <w:lang w:eastAsia="zh-CN"/>
              </w:rPr>
              <w:t>点</w:t>
            </w:r>
            <w:r>
              <w:rPr>
                <w:rFonts w:hint="eastAsia" w:cs="宋体"/>
                <w:color w:val="FF0000"/>
                <w:u w:val="single" w:color="000000"/>
                <w:lang w:eastAsia="zh-CN"/>
              </w:rPr>
              <w:t>3</w:t>
            </w:r>
            <w:r>
              <w:rPr>
                <w:rFonts w:cs="宋体"/>
                <w:color w:val="FF0000"/>
                <w:u w:val="single" w:color="000000"/>
                <w:lang w:eastAsia="zh-CN"/>
              </w:rPr>
              <w:t>0</w:t>
            </w:r>
            <w:r>
              <w:rPr>
                <w:color w:val="FF0000"/>
                <w:lang w:eastAsia="zh-CN"/>
              </w:rPr>
              <w:t>分</w:t>
            </w:r>
            <w:r>
              <w:rPr>
                <w:rFonts w:ascii="宋体" w:hAnsi="宋体" w:cs="宋体"/>
                <w:sz w:val="24"/>
                <w:szCs w:val="24"/>
                <w:lang w:eastAsia="zh-CN"/>
              </w:rPr>
              <w:t>（北京时间）前提交响应文件。</w:t>
            </w:r>
          </w:p>
        </w:tc>
      </w:tr>
    </w:tbl>
    <w:p>
      <w:pPr>
        <w:snapToGrid w:val="0"/>
        <w:spacing w:line="360" w:lineRule="auto"/>
        <w:ind w:left="103"/>
        <w:contextualSpacing/>
        <w:rPr>
          <w:rFonts w:ascii="宋体" w:hAnsi="宋体" w:cs="宋体"/>
          <w:sz w:val="20"/>
          <w:szCs w:val="20"/>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sz w:val="24"/>
          <w:szCs w:val="24"/>
          <w:lang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zycg-2023-1108</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床垫</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eastAsia="zh-CN"/>
        </w:rPr>
        <w:t>贰拾捌万叁仟捌佰</w:t>
      </w:r>
      <w:r>
        <w:rPr>
          <w:spacing w:val="-1"/>
          <w:u w:val="single" w:color="000000"/>
          <w:lang w:eastAsia="zh-CN"/>
        </w:rPr>
        <w:t>元整（</w:t>
      </w:r>
      <w:r>
        <w:rPr>
          <w:rFonts w:hint="eastAsia" w:ascii="Times New Roman" w:hAnsi="Times New Roman"/>
          <w:spacing w:val="-1"/>
          <w:u w:val="single" w:color="000000"/>
          <w:lang w:eastAsia="zh-CN"/>
        </w:rPr>
        <w:t>283800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床垫</w:t>
      </w:r>
      <w:r>
        <w:rPr>
          <w:rFonts w:hint="eastAsia"/>
          <w:spacing w:val="-1"/>
          <w:u w:val="single" w:color="000000"/>
          <w:lang w:val="en-US" w:eastAsia="zh-CN"/>
        </w:rPr>
        <w:t>860张</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2</w:t>
      </w:r>
      <w:r>
        <w:rPr>
          <w:spacing w:val="1"/>
          <w:u w:val="single" w:color="000000"/>
          <w:lang w:eastAsia="zh-CN"/>
        </w:rPr>
        <w:t>年</w:t>
      </w:r>
      <w:r>
        <w:rPr>
          <w:rFonts w:hint="eastAsia"/>
          <w:spacing w:val="1"/>
          <w:u w:val="single" w:color="000000"/>
          <w:lang w:eastAsia="zh-CN"/>
        </w:rPr>
        <w:t>11</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2</w:t>
      </w:r>
      <w:r>
        <w:rPr>
          <w:spacing w:val="1"/>
          <w:u w:val="single" w:color="000000"/>
          <w:lang w:eastAsia="zh-CN"/>
        </w:rPr>
        <w:t>年</w:t>
      </w:r>
      <w:r>
        <w:rPr>
          <w:rFonts w:hint="eastAsia"/>
          <w:spacing w:val="1"/>
          <w:u w:val="single" w:color="000000"/>
          <w:lang w:eastAsia="zh-CN"/>
        </w:rPr>
        <w:t>11</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rFonts w:hint="eastAsia"/>
          <w:spacing w:val="1"/>
          <w:lang w:eastAsia="zh-CN"/>
        </w:rPr>
        <w:t>：</w:t>
      </w:r>
      <w:r>
        <w:rPr>
          <w:spacing w:val="1"/>
          <w:lang w:eastAsia="zh-CN"/>
        </w:rPr>
        <w:t>无</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年</w:t>
      </w:r>
      <w:r>
        <w:rPr>
          <w:rFonts w:hint="eastAsia" w:cs="宋体"/>
          <w:color w:val="FF0000"/>
          <w:u w:val="single" w:color="000000"/>
          <w:lang w:eastAsia="zh-CN"/>
        </w:rPr>
        <w:t>11</w:t>
      </w:r>
      <w:r>
        <w:rPr>
          <w:color w:val="FF0000"/>
          <w:lang w:eastAsia="zh-CN"/>
        </w:rPr>
        <w:t>月</w:t>
      </w:r>
      <w:r>
        <w:rPr>
          <w:rFonts w:hint="eastAsia" w:cs="宋体"/>
          <w:color w:val="FF0000"/>
          <w:u w:val="single" w:color="000000"/>
          <w:lang w:eastAsia="zh-CN"/>
        </w:rPr>
        <w:t>24</w:t>
      </w:r>
      <w:r>
        <w:rPr>
          <w:color w:val="FF0000"/>
          <w:lang w:eastAsia="zh-CN"/>
        </w:rPr>
        <w:t>日</w:t>
      </w:r>
      <w:r>
        <w:rPr>
          <w:lang w:eastAsia="zh-CN"/>
        </w:rPr>
        <w:t>至</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年</w:t>
      </w:r>
      <w:r>
        <w:rPr>
          <w:rFonts w:hint="eastAsia" w:cs="宋体"/>
          <w:color w:val="FF0000"/>
          <w:u w:val="single" w:color="000000"/>
          <w:lang w:eastAsia="zh-CN"/>
        </w:rPr>
        <w:t>12</w:t>
      </w:r>
      <w:r>
        <w:rPr>
          <w:color w:val="FF0000"/>
          <w:lang w:eastAsia="zh-CN"/>
        </w:rPr>
        <w:t>月</w:t>
      </w:r>
      <w:r>
        <w:rPr>
          <w:rFonts w:hint="eastAsia" w:cs="宋体"/>
          <w:color w:val="FF0000"/>
          <w:u w:val="single" w:color="000000"/>
          <w:lang w:eastAsia="zh-CN"/>
        </w:rPr>
        <w:t>1</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 xml:space="preserve">年 </w:t>
      </w:r>
      <w:r>
        <w:rPr>
          <w:rFonts w:hint="eastAsia" w:cs="宋体"/>
          <w:color w:val="FF0000"/>
          <w:u w:val="single" w:color="000000"/>
          <w:lang w:eastAsia="zh-CN"/>
        </w:rPr>
        <w:t>12</w:t>
      </w:r>
      <w:r>
        <w:rPr>
          <w:color w:val="FF0000"/>
          <w:lang w:eastAsia="zh-CN"/>
        </w:rPr>
        <w:t xml:space="preserve">月 </w:t>
      </w:r>
      <w:r>
        <w:rPr>
          <w:rFonts w:hint="eastAsia" w:cs="宋体"/>
          <w:color w:val="FF0000"/>
          <w:u w:val="single" w:color="000000"/>
          <w:lang w:eastAsia="zh-CN"/>
        </w:rPr>
        <w:t>1</w:t>
      </w:r>
      <w:r>
        <w:rPr>
          <w:lang w:eastAsia="zh-CN"/>
        </w:rPr>
        <w:t xml:space="preserve">日 </w:t>
      </w:r>
      <w:r>
        <w:rPr>
          <w:rFonts w:hint="eastAsia" w:cs="宋体"/>
          <w:u w:val="single" w:color="000000"/>
          <w:lang w:eastAsia="zh-CN"/>
        </w:rPr>
        <w:t>15</w:t>
      </w:r>
      <w:r>
        <w:rPr>
          <w:lang w:eastAsia="zh-CN"/>
        </w:rPr>
        <w:t>点</w:t>
      </w:r>
      <w:r>
        <w:rPr>
          <w:rFonts w:hint="eastAsia" w:cs="宋体"/>
          <w:u w:val="single" w:color="000000"/>
          <w:lang w:eastAsia="zh-CN"/>
        </w:rPr>
        <w:t>30</w:t>
      </w:r>
      <w:r>
        <w:rPr>
          <w:lang w:eastAsia="zh-CN"/>
        </w:rPr>
        <w:t>分。</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 xml:space="preserve">年 </w:t>
      </w:r>
      <w:r>
        <w:rPr>
          <w:rFonts w:hint="eastAsia" w:cs="宋体"/>
          <w:color w:val="FF0000"/>
          <w:u w:val="single" w:color="000000"/>
          <w:lang w:eastAsia="zh-CN"/>
        </w:rPr>
        <w:t>12</w:t>
      </w:r>
      <w:r>
        <w:rPr>
          <w:color w:val="FF0000"/>
          <w:lang w:eastAsia="zh-CN"/>
        </w:rPr>
        <w:t xml:space="preserve">月 </w:t>
      </w:r>
      <w:r>
        <w:rPr>
          <w:rFonts w:hint="eastAsia" w:cs="宋体"/>
          <w:color w:val="FF0000"/>
          <w:u w:val="single" w:color="000000"/>
          <w:lang w:eastAsia="zh-CN"/>
        </w:rPr>
        <w:t>1</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 xml:space="preserve">后果由供应商 </w:t>
      </w:r>
      <w:r>
        <w:rPr>
          <w:rFonts w:ascii="宋体" w:hAnsi="宋体" w:cs="宋体"/>
          <w:spacing w:val="-1"/>
          <w:sz w:val="24"/>
          <w:szCs w:val="24"/>
          <w:lang w:eastAsia="zh-CN"/>
        </w:rPr>
        <w:t>自行承担；</w:t>
      </w:r>
    </w:p>
    <w:p>
      <w:pPr>
        <w:spacing w:before="36" w:line="357" w:lineRule="auto"/>
        <w:ind w:left="120" w:firstLine="482"/>
        <w:jc w:val="both"/>
        <w:rPr>
          <w:rFonts w:cs="宋体"/>
          <w:spacing w:val="3"/>
          <w:lang w:eastAsia="zh-CN"/>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:供</w:t>
      </w:r>
      <w:r>
        <w:rPr>
          <w:rFonts w:cs="宋体"/>
          <w:spacing w:val="-3"/>
          <w:lang w:eastAsia="zh-CN"/>
        </w:rPr>
        <w:t>应</w:t>
      </w:r>
      <w:r>
        <w:rPr>
          <w:rFonts w:cs="宋体"/>
          <w:lang w:eastAsia="zh-CN"/>
        </w:rPr>
        <w:t>商必须</w:t>
      </w:r>
      <w:r>
        <w:rPr>
          <w:rFonts w:ascii="宋体" w:hAnsi="宋体" w:cs="宋体"/>
          <w:sz w:val="24"/>
          <w:szCs w:val="24"/>
          <w:lang w:eastAsia="zh-CN"/>
        </w:rPr>
        <w:t>在</w:t>
      </w:r>
      <w:r>
        <w:rPr>
          <w:rFonts w:ascii="宋体" w:hAnsi="宋体" w:cs="宋体"/>
          <w:sz w:val="24"/>
          <w:szCs w:val="24"/>
          <w:u w:val="single"/>
          <w:lang w:eastAsia="zh-CN"/>
        </w:rPr>
        <w:t>202</w:t>
      </w:r>
      <w:r>
        <w:rPr>
          <w:rFonts w:hint="eastAsia" w:ascii="宋体" w:hAnsi="宋体" w:cs="宋体"/>
          <w:sz w:val="24"/>
          <w:szCs w:val="24"/>
          <w:u w:val="single"/>
          <w:lang w:eastAsia="zh-CN"/>
        </w:rPr>
        <w:t xml:space="preserve">3 </w:t>
      </w:r>
      <w:r>
        <w:rPr>
          <w:rFonts w:ascii="宋体" w:hAnsi="宋体" w:cs="宋体"/>
          <w:sz w:val="24"/>
          <w:szCs w:val="24"/>
          <w:lang w:eastAsia="zh-CN"/>
        </w:rPr>
        <w:t>年</w:t>
      </w:r>
      <w:r>
        <w:rPr>
          <w:rFonts w:hint="eastAsia" w:ascii="宋体" w:hAnsi="宋体" w:cs="宋体"/>
          <w:sz w:val="24"/>
          <w:szCs w:val="24"/>
          <w:u w:val="single"/>
          <w:lang w:eastAsia="zh-CN"/>
        </w:rPr>
        <w:t>12</w:t>
      </w:r>
      <w:r>
        <w:rPr>
          <w:rFonts w:ascii="宋体" w:hAnsi="宋体" w:cs="宋体"/>
          <w:sz w:val="24"/>
          <w:szCs w:val="24"/>
          <w:lang w:eastAsia="zh-CN"/>
        </w:rPr>
        <w:t>月</w:t>
      </w:r>
      <w:r>
        <w:rPr>
          <w:rFonts w:hint="eastAsia" w:ascii="宋体" w:hAnsi="宋体" w:cs="宋体"/>
          <w:sz w:val="24"/>
          <w:szCs w:val="24"/>
          <w:u w:val="single"/>
          <w:lang w:eastAsia="zh-CN"/>
        </w:rPr>
        <w:t>1</w:t>
      </w:r>
      <w:r>
        <w:rPr>
          <w:rFonts w:hint="eastAsia" w:ascii="宋体" w:hAnsi="宋体" w:cs="宋体"/>
          <w:sz w:val="24"/>
          <w:szCs w:val="24"/>
          <w:lang w:eastAsia="zh-CN"/>
        </w:rPr>
        <w:t>日</w:t>
      </w:r>
      <w:r>
        <w:rPr>
          <w:rFonts w:hint="eastAsia" w:ascii="宋体" w:hAnsi="宋体" w:cs="宋体"/>
          <w:sz w:val="24"/>
          <w:szCs w:val="24"/>
          <w:u w:val="single"/>
          <w:lang w:eastAsia="zh-CN"/>
        </w:rPr>
        <w:t>14：</w:t>
      </w:r>
      <w:r>
        <w:rPr>
          <w:rFonts w:hint="eastAsia" w:cs="宋体"/>
          <w:u w:val="single"/>
          <w:lang w:eastAsia="zh-CN"/>
        </w:rPr>
        <w:t>00</w:t>
      </w:r>
      <w:r>
        <w:rPr>
          <w:rFonts w:ascii="宋体" w:hAnsi="宋体" w:cs="宋体"/>
          <w:sz w:val="24"/>
          <w:szCs w:val="24"/>
          <w:lang w:eastAsia="zh-CN"/>
        </w:rPr>
        <w:t>前从</w:t>
      </w:r>
      <w:r>
        <w:rPr>
          <w:rFonts w:cs="宋体"/>
          <w:lang w:eastAsia="zh-CN"/>
        </w:rPr>
        <w:t>其基本账户向</w:t>
      </w:r>
      <w:r>
        <w:rPr>
          <w:rFonts w:hint="eastAsia" w:cs="宋体"/>
          <w:spacing w:val="3"/>
          <w:lang w:eastAsia="zh-CN"/>
        </w:rPr>
        <w:t>织金县人民医院</w:t>
      </w:r>
      <w:r>
        <w:rPr>
          <w:rFonts w:cs="宋体"/>
          <w:spacing w:val="3"/>
          <w:lang w:eastAsia="zh-CN"/>
        </w:rPr>
        <w:t>一次性交纳投标保证金</w:t>
      </w:r>
      <w:r>
        <w:rPr>
          <w:rFonts w:hint="eastAsia" w:cs="宋体"/>
          <w:spacing w:val="3"/>
          <w:u w:val="single"/>
          <w:lang w:eastAsia="zh-CN"/>
        </w:rPr>
        <w:t>5600</w:t>
      </w:r>
      <w:r>
        <w:rPr>
          <w:rFonts w:cs="宋体"/>
          <w:spacing w:val="3"/>
          <w:lang w:eastAsia="zh-CN"/>
        </w:rPr>
        <w:t>元人民币（以</w:t>
      </w:r>
      <w:r>
        <w:rPr>
          <w:rFonts w:hint="eastAsia" w:cs="宋体"/>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保证金）。保证金交纳方式：基本账户以银行转账、支票、汇票、本票等非现金形式提交，且确保在</w:t>
      </w:r>
      <w:r>
        <w:rPr>
          <w:rFonts w:cs="宋体"/>
          <w:spacing w:val="3"/>
          <w:u w:val="single"/>
          <w:lang w:eastAsia="zh-CN"/>
        </w:rPr>
        <w:t>202</w:t>
      </w:r>
      <w:r>
        <w:rPr>
          <w:rFonts w:hint="eastAsia" w:cs="宋体"/>
          <w:spacing w:val="3"/>
          <w:u w:val="single"/>
          <w:lang w:eastAsia="zh-CN"/>
        </w:rPr>
        <w:t>3</w:t>
      </w:r>
      <w:r>
        <w:rPr>
          <w:rFonts w:cs="宋体"/>
          <w:spacing w:val="3"/>
          <w:lang w:eastAsia="zh-CN"/>
        </w:rPr>
        <w:t>年</w:t>
      </w:r>
      <w:r>
        <w:rPr>
          <w:rFonts w:hint="eastAsia" w:cs="宋体"/>
          <w:spacing w:val="3"/>
          <w:u w:val="single"/>
          <w:lang w:eastAsia="zh-CN"/>
        </w:rPr>
        <w:t>12</w:t>
      </w:r>
      <w:r>
        <w:rPr>
          <w:rFonts w:cs="宋体"/>
          <w:spacing w:val="3"/>
          <w:lang w:eastAsia="zh-CN"/>
        </w:rPr>
        <w:t>月</w:t>
      </w:r>
      <w:r>
        <w:rPr>
          <w:rFonts w:hint="eastAsia" w:cs="宋体"/>
          <w:spacing w:val="3"/>
          <w:u w:val="single"/>
          <w:lang w:eastAsia="zh-CN"/>
        </w:rPr>
        <w:t>1</w:t>
      </w:r>
      <w:r>
        <w:rPr>
          <w:rFonts w:cs="宋体"/>
          <w:spacing w:val="3"/>
          <w:lang w:eastAsia="zh-CN"/>
        </w:rPr>
        <w:t>日</w:t>
      </w:r>
      <w:r>
        <w:rPr>
          <w:rFonts w:hint="eastAsia" w:cs="宋体"/>
          <w:spacing w:val="3"/>
          <w:u w:val="single"/>
          <w:lang w:eastAsia="zh-CN"/>
        </w:rPr>
        <w:t>14：</w:t>
      </w:r>
      <w:r>
        <w:rPr>
          <w:rFonts w:cs="宋体"/>
          <w:spacing w:val="3"/>
          <w:u w:val="single"/>
          <w:lang w:eastAsia="zh-CN"/>
        </w:rPr>
        <w:t xml:space="preserve">00 </w:t>
      </w:r>
      <w:r>
        <w:rPr>
          <w:rFonts w:cs="宋体"/>
          <w:spacing w:val="3"/>
          <w:lang w:eastAsia="zh-CN"/>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96" w:right="5050"/>
        <w:contextualSpacing/>
        <w:rPr>
          <w:rFonts w:ascii="宋体" w:hAnsi="宋体" w:cs="宋体"/>
          <w:b/>
          <w:bCs/>
          <w:sz w:val="24"/>
          <w:szCs w:val="24"/>
          <w:lang w:eastAsia="zh-CN"/>
        </w:rPr>
      </w:pPr>
      <w:r>
        <w:rPr>
          <w:lang w:eastAsia="zh-CN"/>
        </w:rPr>
        <w:t>联系电话（传真）：</w:t>
      </w:r>
      <w:r>
        <w:rPr>
          <w:rFonts w:hint="eastAsia" w:cs="宋体"/>
          <w:lang w:eastAsia="zh-CN"/>
        </w:rPr>
        <w:t>0857-7622140</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29" w:line="360" w:lineRule="auto"/>
        <w:ind w:left="116" w:right="255"/>
        <w:contextualSpacing/>
        <w:rPr>
          <w:b w:val="0"/>
          <w:bCs w:val="0"/>
          <w:lang w:eastAsia="zh-CN"/>
        </w:rPr>
      </w:pPr>
      <w:r>
        <w:rPr>
          <w:rFonts w:hint="eastAsia"/>
          <w:lang w:eastAsia="zh-CN"/>
        </w:rPr>
        <w:t>2、请投标供应商携带公章到现场，不能携带请提前告知。</w:t>
      </w: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spacing w:line="440" w:lineRule="exact"/>
        <w:jc w:val="center"/>
        <w:rPr>
          <w:rFonts w:ascii="宋体" w:hAnsi="宋体"/>
          <w:b/>
          <w:sz w:val="44"/>
          <w:szCs w:val="44"/>
          <w:lang w:eastAsia="zh-CN"/>
        </w:rPr>
      </w:pPr>
      <w:r>
        <w:rPr>
          <w:rFonts w:hint="eastAsia" w:ascii="宋体" w:hAnsi="宋体"/>
          <w:b/>
          <w:sz w:val="44"/>
          <w:szCs w:val="44"/>
          <w:lang w:eastAsia="zh-CN"/>
        </w:rPr>
        <w:t>床垫</w:t>
      </w:r>
      <w:r>
        <w:rPr>
          <w:rFonts w:ascii="宋体" w:hAnsi="宋体"/>
          <w:b/>
          <w:sz w:val="44"/>
          <w:szCs w:val="44"/>
          <w:lang w:eastAsia="zh-CN"/>
        </w:rPr>
        <w:t>参数</w:t>
      </w:r>
    </w:p>
    <w:p>
      <w:pPr>
        <w:spacing w:line="440" w:lineRule="exact"/>
        <w:jc w:val="center"/>
        <w:rPr>
          <w:rFonts w:ascii="宋体" w:hAnsi="宋体"/>
          <w:b/>
          <w:sz w:val="44"/>
          <w:szCs w:val="44"/>
          <w:lang w:eastAsia="zh-CN"/>
        </w:rPr>
      </w:pPr>
    </w:p>
    <w:p>
      <w:pPr>
        <w:rPr>
          <w:rFonts w:hint="eastAsia" w:ascii="宋体" w:hAnsi="宋体" w:cs="宋体"/>
          <w:sz w:val="24"/>
          <w:lang w:eastAsia="zh-CN"/>
        </w:rPr>
      </w:pPr>
      <w:r>
        <w:rPr>
          <w:rFonts w:hint="eastAsia" w:ascii="宋体" w:hAnsi="宋体" w:cs="宋体"/>
          <w:sz w:val="24"/>
          <w:lang w:eastAsia="zh-CN"/>
        </w:rPr>
        <w:t>床垫尺寸为1920×880×10mm（±5mm）。</w:t>
      </w:r>
    </w:p>
    <w:p>
      <w:pPr>
        <w:rPr>
          <w:rFonts w:ascii="宋体" w:hAnsi="宋体" w:cs="宋体"/>
          <w:sz w:val="28"/>
          <w:szCs w:val="28"/>
          <w:lang w:eastAsia="zh-CN"/>
        </w:rPr>
      </w:pPr>
      <w:r>
        <w:rPr>
          <w:rFonts w:hint="eastAsia" w:ascii="宋体" w:hAnsi="宋体" w:cs="宋体"/>
          <w:sz w:val="24"/>
          <w:lang w:eastAsia="zh-CN"/>
        </w:rPr>
        <w:t>床垫与床的各段匹配，床垫由一层40mm800ɡ椰丝棕垫，一层60mm密度35#高弹海绵和一层墨绿色牛津防水布制成，并带透气孔。高密度弹性海绵加工成型，具有良好的弹性和韧性且不产生变形，并经防虫处理，床垫套子采用优质防水帆布，便于拆洗。</w:t>
      </w:r>
    </w:p>
    <w:p>
      <w:pPr>
        <w:pStyle w:val="4"/>
        <w:snapToGrid w:val="0"/>
        <w:spacing w:before="125" w:line="360" w:lineRule="auto"/>
        <w:ind w:left="116" w:firstLine="480"/>
        <w:contextualSpacing/>
        <w:rPr>
          <w:lang w:eastAsia="zh-CN"/>
        </w:rPr>
      </w:pPr>
    </w:p>
    <w:p>
      <w:pPr>
        <w:pStyle w:val="15"/>
        <w:snapToGrid w:val="0"/>
        <w:spacing w:before="26" w:line="360" w:lineRule="auto"/>
        <w:ind w:left="221"/>
        <w:contextualSpacing/>
        <w:rPr>
          <w:spacing w:val="54"/>
          <w:w w:val="99"/>
          <w:lang w:eastAsia="zh-CN"/>
        </w:rPr>
      </w:pPr>
      <w:r>
        <w:rPr>
          <w:w w:val="95"/>
          <w:lang w:eastAsia="zh-CN"/>
        </w:rPr>
        <w:t>注：</w:t>
      </w:r>
      <w:r>
        <w:rPr>
          <w:rFonts w:hint="eastAsia"/>
          <w:w w:val="95"/>
          <w:lang w:eastAsia="zh-CN"/>
        </w:rPr>
        <w:t>床垫</w:t>
      </w:r>
      <w:r>
        <w:rPr>
          <w:w w:val="95"/>
          <w:lang w:eastAsia="zh-CN"/>
        </w:rPr>
        <w:t>接受进口产品参加投标。</w:t>
      </w: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2</w:t>
      </w:r>
      <w:r>
        <w:rPr>
          <w:color w:val="C00000"/>
          <w:lang w:eastAsia="zh-CN"/>
        </w:rPr>
        <w:t>年</w:t>
      </w:r>
      <w:r>
        <w:rPr>
          <w:rFonts w:hint="eastAsia" w:cs="宋体"/>
          <w:color w:val="C00000"/>
          <w:lang w:eastAsia="zh-CN"/>
        </w:rPr>
        <w:t>11</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2</w:t>
      </w:r>
      <w:r>
        <w:rPr>
          <w:color w:val="C00000"/>
          <w:lang w:eastAsia="zh-CN"/>
        </w:rPr>
        <w:t>年</w:t>
      </w:r>
      <w:r>
        <w:rPr>
          <w:rFonts w:hint="eastAsia" w:cs="宋体"/>
          <w:color w:val="C00000"/>
          <w:lang w:eastAsia="zh-CN"/>
        </w:rPr>
        <w:t>11</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床垫</w:t>
      </w:r>
      <w:r>
        <w:rPr>
          <w:spacing w:val="1"/>
          <w:lang w:eastAsia="zh-CN"/>
        </w:rPr>
        <w:t>有效的《医疗器械注册证》；②</w:t>
      </w:r>
      <w:r>
        <w:rPr>
          <w:rFonts w:hint="eastAsia"/>
          <w:spacing w:val="2"/>
          <w:lang w:eastAsia="zh-CN"/>
        </w:rPr>
        <w:t>床垫</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pPr>
        <w:pStyle w:val="4"/>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z w:val="24"/>
          <w:szCs w:val="24"/>
          <w:lang w:eastAsia="zh-CN"/>
        </w:rPr>
      </w:pPr>
      <w:r>
        <w:rPr>
          <w:rFonts w:ascii="宋体" w:hAnsi="宋体" w:cs="宋体"/>
          <w:spacing w:val="1"/>
          <w:sz w:val="24"/>
          <w:szCs w:val="24"/>
          <w:lang w:eastAsia="zh-CN"/>
        </w:rPr>
        <w:t>E、供应商认为应该提交的其他报价文件及资料。</w:t>
      </w: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p>
    <w:p>
      <w:pPr>
        <w:pStyle w:val="15"/>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4"/>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rFonts w:cs="宋体"/>
          <w:lang w:eastAsia="zh-CN"/>
        </w:rPr>
        <w:t>1</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rFonts w:cs="宋体"/>
          <w:lang w:eastAsia="zh-CN"/>
        </w:rPr>
        <w:t>2</w:t>
      </w:r>
      <w:r>
        <w:rPr>
          <w:spacing w:val="1"/>
          <w:lang w:eastAsia="zh-CN"/>
        </w:rPr>
        <w:t>的成交候选人为成交供</w:t>
      </w:r>
      <w:r>
        <w:rPr>
          <w:lang w:eastAsia="zh-CN"/>
        </w:rPr>
        <w:t>应商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3" type="" style="position:absolute;left:8742;top:309;height:15;width:2;rotation:0f;" o:ole="f" fillcolor="#FFFFFF" filled="f" o:preferrelative="t" stroked="t" coordorigin="8742,309" coordsize="0,15" path="m8742,309l8742,324e">
              <v:fill on="f" color2="#FFFFFF" focus="0%"/>
              <v:stroke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cs="宋体"/>
          <w:lang w:eastAsia="zh-CN"/>
        </w:rPr>
        <w:sectPr>
          <w:footerReference r:id="rId6" w:type="default"/>
          <w:pgSz w:w="16840" w:h="11910" w:orient="landscape"/>
          <w:pgMar w:top="1100" w:right="1700" w:bottom="280" w:left="1020" w:header="0" w:footer="0" w:gutter="0"/>
          <w:cols w:space="720" w:num="1"/>
        </w:sectPr>
      </w:pPr>
    </w:p>
    <w:p>
      <w:pPr>
        <w:pStyle w:val="15"/>
        <w:snapToGrid w:val="0"/>
        <w:spacing w:before="26" w:line="360" w:lineRule="auto"/>
        <w:ind w:left="112"/>
        <w:contextualSpacing/>
        <w:rPr>
          <w:b w:val="0"/>
          <w:bCs w:val="0"/>
        </w:rPr>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cs="宋体"/>
          <w:b/>
          <w:bCs/>
          <w:sz w:val="28"/>
          <w:szCs w:val="28"/>
        </w:rPr>
      </w:pPr>
      <w:r>
        <w:br w:type="column"/>
      </w:r>
    </w:p>
    <w:p>
      <w:pPr>
        <w:pStyle w:val="14"/>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0" w:hRule="exact"/>
        </w:trPr>
        <w:tc>
          <w:tcPr>
            <w:tcW w:w="108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23"/>
              <w:contextualSpacing/>
              <w:rPr>
                <w:rFonts w:ascii="宋体" w:hAnsi="宋体" w:cs="宋体"/>
                <w:sz w:val="21"/>
                <w:szCs w:val="21"/>
              </w:rPr>
            </w:pPr>
            <w:r>
              <w:rPr>
                <w:rFonts w:ascii="宋体" w:hAnsi="宋体" w:cs="宋体"/>
                <w:b/>
                <w:bCs/>
                <w:spacing w:val="2"/>
                <w:sz w:val="21"/>
                <w:szCs w:val="21"/>
              </w:rPr>
              <w:t>序号</w:t>
            </w:r>
          </w:p>
        </w:tc>
        <w:tc>
          <w:tcPr>
            <w:tcW w:w="2126"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line="360" w:lineRule="auto"/>
              <w:ind w:left="1"/>
              <w:contextualSpacing/>
              <w:jc w:val="center"/>
              <w:rPr>
                <w:rFonts w:ascii="宋体" w:hAnsi="宋体" w:cs="宋体"/>
                <w:sz w:val="21"/>
                <w:szCs w:val="21"/>
              </w:rPr>
            </w:pPr>
            <w:r>
              <w:rPr>
                <w:rFonts w:ascii="宋体" w:hAnsi="宋体" w:cs="宋体"/>
                <w:b/>
                <w:bCs/>
                <w:spacing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
              <w:contextualSpacing/>
              <w:rPr>
                <w:rFonts w:ascii="宋体" w:hAnsi="宋体" w:cs="宋体"/>
                <w:sz w:val="21"/>
                <w:szCs w:val="21"/>
              </w:rPr>
            </w:pPr>
            <w:r>
              <w:rPr>
                <w:rFonts w:ascii="宋体" w:hAnsi="宋体" w:cs="宋体"/>
                <w:b/>
                <w:bCs/>
                <w:spacing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8"/>
              <w:contextualSpacing/>
              <w:rPr>
                <w:rFonts w:ascii="宋体" w:hAnsi="宋体" w:cs="宋体"/>
                <w:sz w:val="21"/>
                <w:szCs w:val="21"/>
              </w:rPr>
            </w:pPr>
            <w:r>
              <w:rPr>
                <w:rFonts w:ascii="宋体" w:hAnsi="宋体" w:cs="宋体"/>
                <w:b/>
                <w:bCs/>
                <w:spacing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69"/>
              <w:contextualSpacing/>
              <w:rPr>
                <w:rFonts w:ascii="宋体" w:hAnsi="宋体" w:cs="宋体"/>
                <w:sz w:val="21"/>
                <w:szCs w:val="21"/>
              </w:rPr>
            </w:pPr>
            <w:r>
              <w:rPr>
                <w:rFonts w:ascii="宋体" w:hAnsi="宋体" w:cs="宋体"/>
                <w:b/>
                <w:bCs/>
                <w:spacing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97"/>
              <w:contextualSpacing/>
              <w:rPr>
                <w:rFonts w:ascii="宋体" w:hAnsi="宋体" w:cs="宋体"/>
                <w:sz w:val="21"/>
                <w:szCs w:val="21"/>
              </w:rPr>
            </w:pPr>
            <w:r>
              <w:rPr>
                <w:rFonts w:ascii="宋体" w:hAnsi="宋体" w:cs="宋体"/>
                <w:b/>
                <w:bCs/>
                <w:spacing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6"/>
              <w:contextualSpacing/>
              <w:rPr>
                <w:rFonts w:ascii="宋体" w:hAnsi="宋体" w:cs="宋体"/>
                <w:sz w:val="21"/>
                <w:szCs w:val="21"/>
              </w:rPr>
            </w:pPr>
            <w:r>
              <w:rPr>
                <w:rFonts w:ascii="宋体" w:hAnsi="宋体" w:cs="宋体"/>
                <w:b/>
                <w:bCs/>
                <w:spacing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9"/>
              <w:contextualSpacing/>
              <w:rPr>
                <w:rFonts w:ascii="宋体" w:hAnsi="宋体" w:cs="宋体"/>
                <w:sz w:val="21"/>
                <w:szCs w:val="21"/>
              </w:rPr>
            </w:pPr>
            <w:r>
              <w:rPr>
                <w:rFonts w:ascii="宋体" w:hAnsi="宋体" w:cs="宋体"/>
                <w:b/>
                <w:bCs/>
                <w:spacing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1"/>
              <w:contextualSpacing/>
              <w:rPr>
                <w:rFonts w:ascii="宋体" w:hAnsi="宋体" w:cs="宋体"/>
                <w:sz w:val="21"/>
                <w:szCs w:val="21"/>
              </w:rPr>
            </w:pPr>
            <w:r>
              <w:rPr>
                <w:rFonts w:ascii="宋体" w:hAnsi="宋体" w:cs="宋体"/>
                <w:b/>
                <w:bCs/>
                <w:spacing w:val="1"/>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39"/>
              <w:contextualSpacing/>
              <w:rPr>
                <w:rFonts w:ascii="宋体" w:hAnsi="宋体" w:cs="宋体"/>
                <w:sz w:val="21"/>
                <w:szCs w:val="21"/>
              </w:rPr>
            </w:pPr>
            <w:r>
              <w:rPr>
                <w:rFonts w:ascii="宋体" w:hAnsi="宋体" w:cs="宋体"/>
                <w:b/>
                <w:bCs/>
                <w:spacing w:val="1"/>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line="360" w:lineRule="auto"/>
              <w:ind w:left="342"/>
              <w:contextualSpacing/>
              <w:rPr>
                <w:rFonts w:ascii="宋体" w:hAnsi="宋体" w:cs="宋体"/>
                <w:sz w:val="21"/>
                <w:szCs w:val="21"/>
              </w:rPr>
            </w:pPr>
            <w:r>
              <w:rPr>
                <w:rFonts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0" w:hRule="atLeas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hAnsi="宋体" w:cs="宋体"/>
                <w:sz w:val="24"/>
                <w:szCs w:val="24"/>
              </w:rPr>
            </w:pPr>
            <w:r>
              <w:rPr>
                <w:rFonts w:ascii="宋体"/>
                <w:sz w:val="24"/>
              </w:rPr>
              <w:t>1</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z w:val="24"/>
                <w:szCs w:val="24"/>
                <w:lang w:eastAsia="zh-CN"/>
              </w:rPr>
            </w:pPr>
            <w:r>
              <w:rPr>
                <w:rFonts w:hint="eastAsia" w:ascii="微软雅黑" w:hAnsi="微软雅黑" w:eastAsia="微软雅黑"/>
                <w:color w:val="444444"/>
                <w:sz w:val="21"/>
                <w:szCs w:val="21"/>
                <w:shd w:val="clear" w:color="auto" w:fill="FFFFFF"/>
                <w:lang w:eastAsia="zh-CN"/>
              </w:rPr>
              <w:t>床垫</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val="en-US" w:eastAsia="zh-CN"/>
              </w:rPr>
            </w:pPr>
            <w:r>
              <w:rPr>
                <w:rFonts w:hint="eastAsia" w:ascii="宋体" w:hAnsi="宋体" w:cs="宋体"/>
                <w:sz w:val="24"/>
                <w:szCs w:val="24"/>
                <w:lang w:val="en-US" w:eastAsia="zh-CN"/>
              </w:rPr>
              <w:t>860</w:t>
            </w:r>
            <w:bookmarkStart w:id="7" w:name="_GoBack"/>
            <w:bookmarkEnd w:id="7"/>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9"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2</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3"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3</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exact"/>
        </w:trPr>
        <w:tc>
          <w:tcPr>
            <w:tcW w:w="1082" w:type="dxa"/>
            <w:vMerge w:val="restart"/>
            <w:tcBorders>
              <w:top w:val="single" w:color="000000" w:sz="6" w:space="0"/>
              <w:left w:val="single" w:color="000000" w:sz="4" w:space="0"/>
              <w:right w:val="single" w:color="000000" w:sz="4" w:space="0"/>
            </w:tcBorders>
            <w:vAlign w:val="top"/>
          </w:tcPr>
          <w:p>
            <w:pPr>
              <w:pStyle w:val="18"/>
              <w:snapToGrid w:val="0"/>
              <w:spacing w:before="110" w:line="360" w:lineRule="auto"/>
              <w:ind w:left="95" w:right="88"/>
              <w:contextualSpacing/>
              <w:jc w:val="both"/>
              <w:rPr>
                <w:rFonts w:ascii="宋体" w:hAnsi="宋体" w:cs="宋体"/>
                <w:sz w:val="24"/>
                <w:szCs w:val="24"/>
              </w:rPr>
            </w:pPr>
            <w:r>
              <w:rPr>
                <w:rFonts w:ascii="宋体" w:hAnsi="宋体" w:cs="宋体"/>
                <w:spacing w:val="2"/>
                <w:sz w:val="24"/>
                <w:szCs w:val="24"/>
              </w:rPr>
              <w:t xml:space="preserve">投标 总报 </w:t>
            </w:r>
            <w:r>
              <w:rPr>
                <w:rFonts w:ascii="宋体" w:hAnsi="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line="360" w:lineRule="auto"/>
              <w:ind w:left="-7" w:leftChars="-3" w:firstLine="31" w:firstLineChars="13"/>
              <w:contextualSpacing/>
              <w:rPr>
                <w:rFonts w:ascii="宋体" w:hAnsi="宋体" w:cs="宋体"/>
                <w:sz w:val="24"/>
                <w:szCs w:val="24"/>
              </w:rPr>
            </w:pPr>
            <w:r>
              <w:rPr>
                <w:rFonts w:ascii="宋体" w:hAnsi="宋体" w:cs="宋体"/>
                <w:spacing w:val="1"/>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8" w:hRule="exact"/>
        </w:trPr>
        <w:tc>
          <w:tcPr>
            <w:tcW w:w="1082" w:type="dxa"/>
            <w:vMerge w:val="continue"/>
            <w:tcBorders>
              <w:left w:val="single" w:color="000000" w:sz="4" w:space="0"/>
              <w:bottom w:val="single" w:color="000000" w:sz="6"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line="360" w:lineRule="auto"/>
              <w:ind w:left="-4" w:leftChars="-2" w:firstLine="31" w:firstLineChars="13"/>
              <w:contextualSpacing/>
              <w:rPr>
                <w:rFonts w:ascii="宋体" w:hAnsi="宋体" w:cs="宋体"/>
                <w:sz w:val="24"/>
                <w:szCs w:val="24"/>
              </w:rPr>
            </w:pPr>
            <w:r>
              <w:rPr>
                <w:rFonts w:ascii="宋体" w:hAnsi="宋体" w:cs="宋体"/>
                <w:spacing w:val="1"/>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line="360" w:lineRule="auto"/>
              <w:contextualSpacing/>
            </w:pPr>
          </w:p>
        </w:tc>
      </w:tr>
    </w:tbl>
    <w:p>
      <w:pPr>
        <w:pStyle w:val="19"/>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cs="宋体"/>
          <w:sz w:val="20"/>
          <w:szCs w:val="20"/>
          <w:lang w:eastAsia="zh-CN"/>
        </w:rPr>
      </w:pPr>
    </w:p>
    <w:p>
      <w:pPr>
        <w:snapToGrid w:val="0"/>
        <w:spacing w:before="11" w:line="360" w:lineRule="auto"/>
        <w:contextualSpacing/>
        <w:rPr>
          <w:rFonts w:ascii="宋体" w:hAnsi="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style="height:122.95pt;width:409.5pt;rotation:0f;" coordorigin="8,8" coordsize="8175,2444">
            <o:lock v:ext="edit" position="f" selection="f" grouping="f" rotation="f" cropping="f" text="f" aspectratio="f"/>
            <v:group id="Group 225" o:spid="_x0000_s1035" style="position:absolute;left:8;top:8;height:2444;width:4080;rotation:0f;" coordorigin="8,8" coordsize="4080,2444">
              <o:lock v:ext="edit" position="f" selection="f" grouping="f" rotation="f" cropping="f" text="f" aspectratio="f"/>
              <v:shape id="未知 226" o:spid="_x0000_s1036"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103;top:8;height:2444;width:4080;rotation:0f;" coordorigin="4103,8" coordsize="4080,2444">
              <o:lock v:ext="edit" position="f" selection="f" grouping="f" rotation="f" cropping="f" text="f" aspectratio="f"/>
              <v:shape id="未知 228" o:spid="_x0000_s1038"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style="height:122.95pt;width:409.5pt;rotation:0f;" coordorigin="8,8" coordsize="8175,2444">
            <o:lock v:ext="edit" position="f" selection="f" grouping="f" rotation="f" cropping="f" text="f" aspectratio="f"/>
            <v:group id="Group 218" o:spid="_x0000_s1042" style="position:absolute;left:8;top:8;height:2444;width:4080;rotation:0f;" coordorigin="8,8" coordsize="4080,2444">
              <o:lock v:ext="edit" position="f" selection="f" grouping="f" rotation="f" cropping="f" text="f" aspectratio="f"/>
              <v:shape id="未知 219" o:spid="_x0000_s1043"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103;top:8;height:2444;width:4080;rotation:0f;" coordorigin="4103,8" coordsize="4080,2444">
              <o:lock v:ext="edit" position="f" selection="f" grouping="f" rotation="f" cropping="f" text="f" aspectratio="f"/>
              <v:shape id="未知 221" o:spid="_x0000_s1045"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49" style="position:absolute;left:1716;top:1332;height:2;width:3791;rotation:0f;" coordorigin="1716,1332" coordsize="3791,2">
              <o:lock v:ext="edit" position="f" selection="f" grouping="f" rotation="f" cropping="f" text="f" aspectratio="f"/>
              <v:shape id="未知 235" o:spid="_x0000_s1050" type="" style="position:absolute;left:1716;top:1332;height:2;width:3791;rotation:0f;" o:ole="f" fillcolor="#FFFFFF" filled="f" o:preferrelative="t" stroked="t" coordorigin="1716,1332" coordsize="3791,0" path="m1716,1332l5507,1332e">
                <v:fill on="f" color2="#FFFFFF" focus="0%"/>
                <v:stroke color="#000000" color2="#FFFFFF" miterlimit="2"/>
                <v:imagedata gain="65536f" blacklevel="0f" gamma="0"/>
                <o:lock v:ext="edit" position="f" selection="f" grouping="f" rotation="f" cropping="f" text="f" aspectratio="f"/>
              </v:shape>
            </v:group>
            <v:group id="Group 236" o:spid="_x0000_s1051" style="position:absolute;left:1721;top:1337;height:3771;width:2;rotation:0f;" coordorigin="1721,1337" coordsize="2,3771">
              <o:lock v:ext="edit" position="f" selection="f" grouping="f" rotation="f" cropping="f" text="f" aspectratio="f"/>
              <v:shape id="未知 237" o:spid="_x0000_s1052" type="" style="position:absolute;left:1721;top:1337;height:3771;width:2;rotation:0f;" o:ole="f" fillcolor="#FFFFFF" filled="f" o:preferrelative="t" stroked="t" coordorigin="1721,1337" coordsize="0,3771" path="m1721,1337l1721,5108e">
                <v:fill on="f" color2="#FFFFFF" focus="0%"/>
                <v:stroke color="#000000" color2="#FFFFFF" miterlimit="2"/>
                <v:imagedata gain="65536f" blacklevel="0f" gamma="0"/>
                <o:lock v:ext="edit" position="f" selection="f" grouping="f" rotation="f" cropping="f" text="f" aspectratio="f"/>
              </v:shape>
            </v:group>
            <v:group id="Group 238" o:spid="_x0000_s1053" style="position:absolute;left:5502;top:1337;height:3771;width:2;rotation:0f;" coordorigin="5502,1337" coordsize="2,3771">
              <o:lock v:ext="edit" position="f" selection="f" grouping="f" rotation="f" cropping="f" text="f" aspectratio="f"/>
              <v:shape id="未知 239" o:spid="_x0000_s1054" type="" style="position:absolute;left:5502;top:1337;height:3771;width:2;rotation:0f;" o:ole="f" fillcolor="#FFFFFF" filled="f" o:preferrelative="t" stroked="t" coordorigin="5502,1337" coordsize="0,3771" path="m5502,1337l5502,5108e">
                <v:fill on="f" color2="#FFFFFF" focus="0%"/>
                <v:stroke color="#000000" color2="#FFFFFF" miterlimit="2"/>
                <v:imagedata gain="65536f" blacklevel="0f" gamma="0"/>
                <o:lock v:ext="edit" position="f" selection="f" grouping="f" rotation="f" cropping="f" text="f" aspectratio="f"/>
              </v:shape>
            </v:group>
            <v:group id="Group 240" o:spid="_x0000_s1055" style="position:absolute;left:1716;top:3133;height:2;width:3791;rotation:0f;" coordorigin="1716,3133" coordsize="3791,2">
              <o:lock v:ext="edit" position="f" selection="f" grouping="f" rotation="f" cropping="f" text="f" aspectratio="f"/>
              <v:shape id="未知 241" o:spid="_x0000_s1056" type="" style="position:absolute;left:1716;top:3133;height:2;width:3791;rotation:0f;" o:ole="f" fillcolor="#FFFFFF" filled="f" o:preferrelative="t" stroked="t" coordorigin="1716,3133" coordsize="3791,0" path="m1716,3133l5507,3133e">
                <v:fill on="f" color2="#FFFFFF" focus="0%"/>
                <v:stroke color="#000000" color2="#FFFFFF" miterlimit="2"/>
                <v:imagedata gain="65536f" blacklevel="0f" gamma="0"/>
                <o:lock v:ext="edit" position="f" selection="f" grouping="f" rotation="f" cropping="f" text="f" aspectratio="f"/>
              </v:shape>
            </v:group>
            <v:group id="Group 242" o:spid="_x0000_s1057" style="position:absolute;left:1716;top:5113;height:2;width:3791;rotation:0f;" coordorigin="1716,5113" coordsize="3791,2">
              <o:lock v:ext="edit" position="f" selection="f" grouping="f" rotation="f" cropping="f" text="f" aspectratio="f"/>
              <v:shape id="未知 243" o:spid="_x0000_s1058" type="" style="position:absolute;left:1716;top:5113;height:2;width:3791;rotation:0f;" o:ole="f" fillcolor="#FFFFFF" filled="f" o:preferrelative="t" stroked="t" coordorigin="1716,5113" coordsize="3791,0" path="m1716,5113l5507,5113e">
                <v:fill on="f" color2="#FFFFFF" focus="0%"/>
                <v:stroke color="#000000" color2="#FFFFFF" miterlimit="2"/>
                <v:imagedata gain="65536f" blacklevel="0f" gamma="0"/>
                <o:lock v:ext="edit" position="f" selection="f" grouping="f" rotation="f" cropping="f" text="f" aspectratio="f"/>
              </v:shape>
              <v:shape id="Quad Arrow 244" o:spid="_x0000_s1059"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2" style="position:absolute;left:6217;top:1332;height:2;width:3791;rotation:0f;" coordorigin="6217,1332" coordsize="3791,2">
              <o:lock v:ext="edit" position="f" selection="f" grouping="f" rotation="f" cropping="f" text="f" aspectratio="f"/>
              <v:shape id="未知 248" o:spid="_x0000_s1063" type="" style="position:absolute;left:6217;top:1332;height:2;width:3791;rotation:0f;" o:ole="f" fillcolor="#FFFFFF" filled="f" o:preferrelative="t" stroked="t" coordorigin="6217,1332" coordsize="3791,0" path="m6217,1332l10008,1332e">
                <v:fill on="f" color2="#FFFFFF" focus="0%"/>
                <v:stroke color="#000000" color2="#FFFFFF" miterlimit="2"/>
                <v:imagedata gain="65536f" blacklevel="0f" gamma="0"/>
                <o:lock v:ext="edit" position="f" selection="f" grouping="f" rotation="f" cropping="f" text="f" aspectratio="f"/>
              </v:shape>
            </v:group>
            <v:group id="Group 249" o:spid="_x0000_s1064" style="position:absolute;left:6222;top:1337;height:3771;width:2;rotation:0f;" coordorigin="6222,1337" coordsize="2,3771">
              <o:lock v:ext="edit" position="f" selection="f" grouping="f" rotation="f" cropping="f" text="f" aspectratio="f"/>
              <v:shape id="未知 250" o:spid="_x0000_s1065" type="" style="position:absolute;left:6222;top:1337;height:3771;width:2;rotation:0f;" o:ole="f" fillcolor="#FFFFFF" filled="f" o:preferrelative="t" stroked="t" coordorigin="6222,1337" coordsize="0,3771" path="m6222,1337l6222,5108e">
                <v:fill on="f" color2="#FFFFFF" focus="0%"/>
                <v:stroke color="#000000" color2="#FFFFFF" miterlimit="2"/>
                <v:imagedata gain="65536f" blacklevel="0f" gamma="0"/>
                <o:lock v:ext="edit" position="f" selection="f" grouping="f" rotation="f" cropping="f" text="f" aspectratio="f"/>
              </v:shape>
            </v:group>
            <v:group id="Group 251" o:spid="_x0000_s1066" style="position:absolute;left:10003;top:1337;height:3771;width:2;rotation:0f;" coordorigin="10003,1337" coordsize="2,3771">
              <o:lock v:ext="edit" position="f" selection="f" grouping="f" rotation="f" cropping="f" text="f" aspectratio="f"/>
              <v:shape id="未知 252" o:spid="_x0000_s1067" type="" style="position:absolute;left:10003;top:1337;height:3771;width:2;rotation:0f;" o:ole="f" fillcolor="#FFFFFF" filled="f" o:preferrelative="t" stroked="t" coordorigin="10003,1337" coordsize="0,3771" path="m10003,1337l10003,5108e">
                <v:fill on="f" color2="#FFFFFF" focus="0%"/>
                <v:stroke color="#000000" color2="#FFFFFF" miterlimit="2"/>
                <v:imagedata gain="65536f" blacklevel="0f" gamma="0"/>
                <o:lock v:ext="edit" position="f" selection="f" grouping="f" rotation="f" cropping="f" text="f" aspectratio="f"/>
              </v:shape>
            </v:group>
            <v:group id="Group 253" o:spid="_x0000_s1068" style="position:absolute;left:6217;top:3133;height:2;width:3791;rotation:0f;" coordorigin="6217,3133" coordsize="3791,2">
              <o:lock v:ext="edit" position="f" selection="f" grouping="f" rotation="f" cropping="f" text="f" aspectratio="f"/>
              <v:shape id="未知 254" o:spid="_x0000_s1069" type="" style="position:absolute;left:6217;top:3133;height:2;width:3791;rotation:0f;" o:ole="f" fillcolor="#FFFFFF" filled="f" o:preferrelative="t" stroked="t" coordorigin="6217,3133" coordsize="3791,0" path="m6217,3133l10008,3133e">
                <v:fill on="f" color2="#FFFFFF" focus="0%"/>
                <v:stroke color="#000000" color2="#FFFFFF" miterlimit="2"/>
                <v:imagedata gain="65536f" blacklevel="0f" gamma="0"/>
                <o:lock v:ext="edit" position="f" selection="f" grouping="f" rotation="f" cropping="f" text="f" aspectratio="f"/>
              </v:shape>
            </v:group>
            <v:group id="Group 255" o:spid="_x0000_s1070" style="position:absolute;left:6217;top:5113;height:2;width:3791;rotation:0f;" coordorigin="6217,5113" coordsize="3791,2">
              <o:lock v:ext="edit" position="f" selection="f" grouping="f" rotation="f" cropping="f" text="f" aspectratio="f"/>
              <v:shape id="未知 256" o:spid="_x0000_s1071" type="" style="position:absolute;left:6217;top:5113;height:2;width:3791;rotation:0f;" o:ole="f" fillcolor="#FFFFFF" filled="f" o:preferrelative="t" stroked="t" coordorigin="6217,5113" coordsize="3791,0" path="m6217,5113l10008,5113e">
                <v:fill on="f" color2="#FFFFFF" focus="0%"/>
                <v:stroke color="#000000" color2="#FFFFFF" miterlimit="2"/>
                <v:imagedata gain="65536f" blacklevel="0f" gamma="0"/>
                <o:lock v:ext="edit" position="f" selection="f" grouping="f" rotation="f" cropping="f" text="f" aspectratio="f"/>
              </v:shape>
              <v:shape id="Quad Arrow 257" o:spid="_x0000_s1072"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pPr>
        <w:snapToGrid w:val="0"/>
        <w:spacing w:line="360" w:lineRule="auto"/>
        <w:contextualSpacing/>
        <w:rPr>
          <w:rFonts w:ascii="宋体" w:hAnsi="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cs="宋体"/>
          <w:b/>
          <w:bCs/>
          <w:sz w:val="20"/>
          <w:szCs w:val="20"/>
          <w:lang w:eastAsia="zh-CN"/>
        </w:rPr>
      </w:pPr>
    </w:p>
    <w:p>
      <w:pPr>
        <w:snapToGrid w:val="0"/>
        <w:spacing w:before="9" w:line="360" w:lineRule="auto"/>
        <w:contextualSpacing/>
        <w:rPr>
          <w:rFonts w:ascii="宋体" w:hAnsi="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01"/>
              <w:contextualSpacing/>
              <w:rPr>
                <w:rFonts w:ascii="宋体" w:hAnsi="宋体" w:cs="宋体"/>
                <w:sz w:val="24"/>
                <w:szCs w:val="24"/>
              </w:rPr>
            </w:pPr>
            <w:r>
              <w:rPr>
                <w:rFonts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286"/>
              <w:contextualSpacing/>
              <w:rPr>
                <w:rFonts w:ascii="宋体" w:hAnsi="宋体" w:cs="宋体"/>
                <w:sz w:val="24"/>
                <w:szCs w:val="24"/>
              </w:rPr>
            </w:pPr>
            <w:r>
              <w:rPr>
                <w:rFonts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148"/>
              <w:contextualSpacing/>
              <w:rPr>
                <w:rFonts w:ascii="宋体" w:hAnsi="宋体" w:cs="宋体"/>
                <w:sz w:val="24"/>
                <w:szCs w:val="24"/>
              </w:rPr>
            </w:pPr>
            <w:r>
              <w:rPr>
                <w:rFonts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Chars="-29" w:hanging="63" w:hangingChars="26"/>
              <w:contextualSpacing/>
              <w:rPr>
                <w:rFonts w:ascii="宋体" w:hAnsi="宋体" w:cs="宋体"/>
                <w:sz w:val="24"/>
                <w:szCs w:val="24"/>
              </w:rPr>
            </w:pPr>
            <w:r>
              <w:rPr>
                <w:rFonts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71"/>
              <w:contextualSpacing/>
              <w:rPr>
                <w:rFonts w:ascii="宋体" w:hAnsi="宋体" w:cs="宋体"/>
                <w:sz w:val="24"/>
                <w:szCs w:val="24"/>
              </w:rPr>
            </w:pPr>
            <w:r>
              <w:rPr>
                <w:rFonts w:ascii="宋体" w:hAnsi="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snapToGrid w:val="0"/>
        <w:spacing w:before="1" w:line="360" w:lineRule="auto"/>
        <w:contextualSpacing/>
        <w:rPr>
          <w:rFonts w:ascii="宋体" w:hAnsi="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2.jpeg" o:spid="_x0000_s1074" type="#_x0000_t75" style="height:635.25pt;width:45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9.jpeg" o:spid="_x0000_s1075" type="#_x0000_t75" style="height:312pt;width:441.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0.jpeg" o:spid="_x0000_s1076" type="#_x0000_t75" style="height:346.5pt;width:453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1.jpeg" o:spid="_x0000_s1077" type="#_x0000_t75" style="height:316.5pt;width:458.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2.jpeg" o:spid="_x0000_s1078" type="#_x0000_t75" style="height:323.25pt;width:452.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image13.jpeg" o:spid="_x0000_s1079" type="#_x0000_t75" style="height:249pt;width:451.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b w:val="0"/>
          <w:bCs w:val="0"/>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r>
        <w:rPr>
          <w:rFonts w:cs="宋体"/>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475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6820"/>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snapToGrid w:val="0"/>
        <w:spacing w:before="38" w:line="360" w:lineRule="auto"/>
        <w:ind w:left="586" w:right="5379"/>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pPr>
        <w:rPr>
          <w:lang w:eastAsia="zh-CN"/>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452681">
    <w:nsid w:val="655AD949"/>
    <w:multiLevelType w:val="singleLevel"/>
    <w:tmpl w:val="655AD949"/>
    <w:lvl w:ilvl="0" w:tentative="1">
      <w:start w:val="7"/>
      <w:numFmt w:val="chineseCounting"/>
      <w:suff w:val="nothing"/>
      <w:lvlText w:val="%1、"/>
      <w:lvlJc w:val="left"/>
    </w:lvl>
  </w:abstractNum>
  <w:abstractNum w:abstractNumId="89662785">
    <w:nsid w:val="05582541"/>
    <w:multiLevelType w:val="multilevel"/>
    <w:tmpl w:val="05582541"/>
    <w:lvl w:ilvl="0" w:tentative="1">
      <w:start w:val="1"/>
      <w:numFmt w:val="bullet"/>
      <w:pStyle w:val="2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004526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17C7"/>
    <w:rsid w:val="00244A2D"/>
    <w:rsid w:val="002552BD"/>
    <w:rsid w:val="00286B8C"/>
    <w:rsid w:val="002B69F3"/>
    <w:rsid w:val="002C23EB"/>
    <w:rsid w:val="002D259D"/>
    <w:rsid w:val="003033F4"/>
    <w:rsid w:val="00307ACD"/>
    <w:rsid w:val="003121B0"/>
    <w:rsid w:val="00321212"/>
    <w:rsid w:val="00353BFB"/>
    <w:rsid w:val="003679A9"/>
    <w:rsid w:val="003E0628"/>
    <w:rsid w:val="00406717"/>
    <w:rsid w:val="004243E6"/>
    <w:rsid w:val="004343F6"/>
    <w:rsid w:val="0043459D"/>
    <w:rsid w:val="004379E7"/>
    <w:rsid w:val="0047351A"/>
    <w:rsid w:val="00481CE5"/>
    <w:rsid w:val="00496BE1"/>
    <w:rsid w:val="004A67DA"/>
    <w:rsid w:val="004C401C"/>
    <w:rsid w:val="004D3701"/>
    <w:rsid w:val="004F52A8"/>
    <w:rsid w:val="00522DBA"/>
    <w:rsid w:val="00535EB7"/>
    <w:rsid w:val="00544FED"/>
    <w:rsid w:val="005515CE"/>
    <w:rsid w:val="005740E7"/>
    <w:rsid w:val="005777EC"/>
    <w:rsid w:val="0058573E"/>
    <w:rsid w:val="00590F8B"/>
    <w:rsid w:val="005B1112"/>
    <w:rsid w:val="005C32B5"/>
    <w:rsid w:val="005F0754"/>
    <w:rsid w:val="00602FE8"/>
    <w:rsid w:val="00630AA7"/>
    <w:rsid w:val="006476D7"/>
    <w:rsid w:val="006630AA"/>
    <w:rsid w:val="006E3162"/>
    <w:rsid w:val="0070501C"/>
    <w:rsid w:val="00733872"/>
    <w:rsid w:val="0076154E"/>
    <w:rsid w:val="00785E0F"/>
    <w:rsid w:val="007C1CBC"/>
    <w:rsid w:val="007D0BE3"/>
    <w:rsid w:val="00810404"/>
    <w:rsid w:val="00881828"/>
    <w:rsid w:val="00942061"/>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C2060"/>
    <w:rsid w:val="00BD3413"/>
    <w:rsid w:val="00BD69ED"/>
    <w:rsid w:val="00BE2B67"/>
    <w:rsid w:val="00C02F8F"/>
    <w:rsid w:val="00C07681"/>
    <w:rsid w:val="00C12D2C"/>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55FFD"/>
    <w:rsid w:val="00F71E6D"/>
    <w:rsid w:val="00F82104"/>
    <w:rsid w:val="00F84FC1"/>
    <w:rsid w:val="00F86996"/>
    <w:rsid w:val="00FB7FB2"/>
    <w:rsid w:val="00FC52F4"/>
    <w:rsid w:val="00FE3DD2"/>
    <w:rsid w:val="02197D11"/>
    <w:rsid w:val="1BD0737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5"/>
    <w:qFormat/>
    <w:uiPriority w:val="1"/>
    <w:pPr>
      <w:spacing w:before="36"/>
      <w:ind w:left="101"/>
    </w:pPr>
    <w:rPr>
      <w:rFonts w:ascii="宋体" w:hAnsi="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6"/>
    <w:unhideWhenUsed/>
    <w:uiPriority w:val="99"/>
    <w:rPr>
      <w:sz w:val="18"/>
      <w:szCs w:val="18"/>
    </w:rPr>
  </w:style>
  <w:style w:type="paragraph" w:styleId="7">
    <w:name w:val="footer"/>
    <w:basedOn w:val="1"/>
    <w:link w:val="28"/>
    <w:unhideWhenUsed/>
    <w:uiPriority w:val="99"/>
    <w:pPr>
      <w:tabs>
        <w:tab w:val="center" w:pos="4153"/>
        <w:tab w:val="right" w:pos="8306"/>
      </w:tabs>
      <w:snapToGrid w:val="0"/>
    </w:pPr>
    <w:rPr>
      <w:sz w:val="18"/>
      <w:szCs w:val="18"/>
    </w:rPr>
  </w:style>
  <w:style w:type="paragraph" w:styleId="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标题 31"/>
    <w:basedOn w:val="1"/>
    <w:qFormat/>
    <w:uiPriority w:val="1"/>
    <w:pPr>
      <w:outlineLvl w:val="3"/>
    </w:pPr>
    <w:rPr>
      <w:rFonts w:ascii="宋体" w:hAnsi="宋体"/>
      <w:b/>
      <w:bCs/>
      <w:sz w:val="28"/>
      <w:szCs w:val="28"/>
    </w:rPr>
  </w:style>
  <w:style w:type="paragraph" w:customStyle="1" w:styleId="15">
    <w:name w:val="标题 81"/>
    <w:basedOn w:val="1"/>
    <w:qFormat/>
    <w:uiPriority w:val="1"/>
    <w:pPr>
      <w:spacing w:before="36"/>
      <w:ind w:left="101"/>
      <w:outlineLvl w:val="8"/>
    </w:pPr>
    <w:rPr>
      <w:rFonts w:ascii="宋体" w:hAnsi="宋体"/>
      <w:b/>
      <w:bCs/>
      <w:sz w:val="24"/>
      <w:szCs w:val="24"/>
    </w:rPr>
  </w:style>
  <w:style w:type="paragraph" w:customStyle="1" w:styleId="16">
    <w:name w:val="标题 11"/>
    <w:basedOn w:val="1"/>
    <w:qFormat/>
    <w:uiPriority w:val="1"/>
    <w:pPr>
      <w:outlineLvl w:val="1"/>
    </w:pPr>
    <w:rPr>
      <w:rFonts w:ascii="宋体" w:hAnsi="宋体"/>
      <w:b/>
      <w:bCs/>
      <w:sz w:val="32"/>
      <w:szCs w:val="32"/>
    </w:rPr>
  </w:style>
  <w:style w:type="paragraph" w:customStyle="1" w:styleId="17">
    <w:name w:val="标题 21"/>
    <w:basedOn w:val="1"/>
    <w:qFormat/>
    <w:uiPriority w:val="1"/>
    <w:pPr>
      <w:ind w:left="101"/>
      <w:outlineLvl w:val="2"/>
    </w:pPr>
    <w:rPr>
      <w:rFonts w:ascii="宋体" w:hAnsi="宋体"/>
      <w:b/>
      <w:bCs/>
      <w:sz w:val="30"/>
      <w:szCs w:val="30"/>
    </w:rPr>
  </w:style>
  <w:style w:type="paragraph" w:customStyle="1" w:styleId="18">
    <w:name w:val="Table Paragraph"/>
    <w:basedOn w:val="1"/>
    <w:qFormat/>
    <w:uiPriority w:val="1"/>
  </w:style>
  <w:style w:type="paragraph" w:customStyle="1" w:styleId="19">
    <w:name w:val="标题 41"/>
    <w:basedOn w:val="1"/>
    <w:qFormat/>
    <w:uiPriority w:val="1"/>
    <w:pPr>
      <w:spacing w:before="13"/>
      <w:ind w:left="708"/>
      <w:outlineLvl w:val="4"/>
    </w:pPr>
    <w:rPr>
      <w:rFonts w:ascii="宋体" w:hAnsi="宋体"/>
      <w:sz w:val="28"/>
      <w:szCs w:val="28"/>
    </w:rPr>
  </w:style>
  <w:style w:type="paragraph" w:customStyle="1" w:styleId="20">
    <w:name w:val="列出段落1"/>
    <w:basedOn w:val="1"/>
    <w:qFormat/>
    <w:uiPriority w:val="34"/>
    <w:pPr>
      <w:ind w:firstLine="420" w:firstLineChars="200"/>
      <w:jc w:val="both"/>
    </w:pPr>
    <w:rPr>
      <w:kern w:val="2"/>
      <w:sz w:val="24"/>
      <w:szCs w:val="24"/>
      <w:lang w:eastAsia="zh-CN"/>
    </w:rPr>
  </w:style>
  <w:style w:type="paragraph" w:customStyle="1" w:styleId="2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qFormat/>
    <w:uiPriority w:val="0"/>
    <w:pPr>
      <w:ind w:firstLine="420" w:firstLineChars="200"/>
      <w:jc w:val="both"/>
    </w:pPr>
    <w:rPr>
      <w:rFonts w:ascii="Times New Roman" w:hAnsi="Times New Roman"/>
      <w:kern w:val="2"/>
      <w:sz w:val="21"/>
      <w:szCs w:val="21"/>
      <w:lang w:eastAsia="zh-CN"/>
    </w:rPr>
  </w:style>
  <w:style w:type="character" w:customStyle="1" w:styleId="23">
    <w:name w:val="标题 1 Char"/>
    <w:basedOn w:val="10"/>
    <w:link w:val="2"/>
    <w:uiPriority w:val="9"/>
    <w:rPr>
      <w:b/>
      <w:bCs/>
      <w:kern w:val="44"/>
      <w:sz w:val="44"/>
      <w:szCs w:val="44"/>
      <w:lang w:eastAsia="en-US"/>
    </w:rPr>
  </w:style>
  <w:style w:type="character" w:customStyle="1" w:styleId="24">
    <w:name w:val="标题 2 Char"/>
    <w:basedOn w:val="10"/>
    <w:link w:val="3"/>
    <w:uiPriority w:val="9"/>
    <w:rPr>
      <w:rFonts w:ascii="Cambria" w:hAnsi="Cambria" w:eastAsia="宋体"/>
      <w:b/>
      <w:bCs/>
      <w:kern w:val="0"/>
      <w:sz w:val="32"/>
      <w:szCs w:val="32"/>
      <w:lang w:eastAsia="en-US"/>
    </w:rPr>
  </w:style>
  <w:style w:type="character" w:customStyle="1" w:styleId="25">
    <w:name w:val="正文文本 Char"/>
    <w:basedOn w:val="10"/>
    <w:link w:val="4"/>
    <w:uiPriority w:val="1"/>
    <w:rPr>
      <w:rFonts w:ascii="宋体" w:hAnsi="宋体" w:eastAsia="宋体"/>
      <w:kern w:val="0"/>
      <w:sz w:val="24"/>
      <w:szCs w:val="24"/>
      <w:lang w:eastAsia="en-US"/>
    </w:rPr>
  </w:style>
  <w:style w:type="character" w:customStyle="1" w:styleId="26">
    <w:name w:val="批注框文本 Char"/>
    <w:basedOn w:val="10"/>
    <w:link w:val="6"/>
    <w:semiHidden/>
    <w:uiPriority w:val="99"/>
    <w:rPr>
      <w:kern w:val="0"/>
      <w:sz w:val="18"/>
      <w:szCs w:val="18"/>
      <w:lang w:eastAsia="en-US"/>
    </w:rPr>
  </w:style>
  <w:style w:type="character" w:customStyle="1" w:styleId="27">
    <w:name w:val="页眉 Char"/>
    <w:basedOn w:val="10"/>
    <w:link w:val="8"/>
    <w:uiPriority w:val="99"/>
    <w:rPr>
      <w:kern w:val="0"/>
      <w:sz w:val="18"/>
      <w:szCs w:val="18"/>
      <w:lang w:eastAsia="en-US"/>
    </w:rPr>
  </w:style>
  <w:style w:type="character" w:customStyle="1" w:styleId="28">
    <w:name w:val="页脚 Char"/>
    <w:basedOn w:val="10"/>
    <w:link w:val="7"/>
    <w:uiPriority w:val="99"/>
    <w:rPr>
      <w:kern w:val="0"/>
      <w:sz w:val="18"/>
      <w:szCs w:val="18"/>
      <w:lang w:eastAsia="en-US"/>
    </w:rPr>
  </w:style>
  <w:style w:type="character" w:customStyle="1" w:styleId="29">
    <w:name w:val="font31"/>
    <w:uiPriority w:val="0"/>
    <w:rPr>
      <w:rFonts w:hint="default" w:ascii="Times New Roman" w:hAnsi="Times New Roman" w:cs="Times New Roman"/>
      <w:color w:val="000000"/>
      <w:sz w:val="24"/>
      <w:szCs w:val="24"/>
      <w:u w:val="none"/>
    </w:rPr>
  </w:style>
  <w:style w:type="character" w:customStyle="1" w:styleId="30">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2896</Words>
  <Characters>16508</Characters>
  <Lines>137</Lines>
  <Paragraphs>38</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Administrator</cp:lastModifiedBy>
  <cp:lastPrinted>2022-04-08T07:47:00Z</cp:lastPrinted>
  <dcterms:modified xsi:type="dcterms:W3CDTF">2023-11-25T01:04:42Z</dcterms:modified>
  <dc:title>床垫采购文件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